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4" w:type="dxa"/>
          <w:left w:w="86" w:type="dxa"/>
          <w:bottom w:w="14" w:type="dxa"/>
          <w:right w:w="86" w:type="dxa"/>
        </w:tblCellMar>
        <w:tblLook w:val="0000"/>
      </w:tblPr>
      <w:tblGrid>
        <w:gridCol w:w="1827"/>
        <w:gridCol w:w="515"/>
        <w:gridCol w:w="1465"/>
        <w:gridCol w:w="1530"/>
        <w:gridCol w:w="4023"/>
      </w:tblGrid>
      <w:tr w:rsidR="00E43BAB" w:rsidRPr="00692553" w:rsidTr="002537B4">
        <w:trPr>
          <w:trHeight w:val="576"/>
          <w:jc w:val="center"/>
        </w:trPr>
        <w:tc>
          <w:tcPr>
            <w:tcW w:w="9360" w:type="dxa"/>
            <w:gridSpan w:val="5"/>
            <w:shd w:val="clear" w:color="auto" w:fill="auto"/>
            <w:tcMar>
              <w:left w:w="0" w:type="dxa"/>
            </w:tcMar>
            <w:vAlign w:val="center"/>
          </w:tcPr>
          <w:p w:rsidR="00E43BAB" w:rsidRPr="00E6194A" w:rsidRDefault="00E6194A" w:rsidP="005052C5">
            <w:pPr>
              <w:pStyle w:val="Heading1"/>
              <w:rPr>
                <w:sz w:val="32"/>
                <w:szCs w:val="32"/>
              </w:rPr>
            </w:pPr>
            <w:r w:rsidRPr="00E6194A">
              <w:rPr>
                <w:sz w:val="32"/>
                <w:szCs w:val="32"/>
              </w:rPr>
              <w:t xml:space="preserve">Instructional Faculty Consortium </w:t>
            </w:r>
            <w:r>
              <w:rPr>
                <w:sz w:val="32"/>
                <w:szCs w:val="32"/>
              </w:rPr>
              <w:t xml:space="preserve">Committee </w:t>
            </w:r>
            <w:r w:rsidRPr="00E6194A">
              <w:rPr>
                <w:sz w:val="32"/>
                <w:szCs w:val="32"/>
              </w:rPr>
              <w:t>Meeting (IFCC)</w:t>
            </w:r>
          </w:p>
        </w:tc>
      </w:tr>
      <w:tr w:rsidR="00E43BAB" w:rsidRPr="00692553" w:rsidTr="002537B4">
        <w:trPr>
          <w:trHeight w:val="274"/>
          <w:jc w:val="center"/>
        </w:trPr>
        <w:tc>
          <w:tcPr>
            <w:tcW w:w="2342" w:type="dxa"/>
            <w:gridSpan w:val="2"/>
            <w:shd w:val="clear" w:color="auto" w:fill="auto"/>
            <w:tcMar>
              <w:left w:w="0" w:type="dxa"/>
            </w:tcMar>
            <w:vAlign w:val="center"/>
          </w:tcPr>
          <w:p w:rsidR="00E43BAB" w:rsidRDefault="00E43BAB" w:rsidP="005052C5">
            <w:pPr>
              <w:pStyle w:val="Heading3"/>
            </w:pPr>
            <w:r>
              <w:t>Minutes</w:t>
            </w:r>
          </w:p>
        </w:tc>
        <w:bookmarkStart w:id="0" w:name="Text12"/>
        <w:tc>
          <w:tcPr>
            <w:tcW w:w="1465" w:type="dxa"/>
            <w:shd w:val="clear" w:color="auto" w:fill="auto"/>
            <w:tcMar>
              <w:left w:w="0" w:type="dxa"/>
            </w:tcMar>
            <w:vAlign w:val="center"/>
          </w:tcPr>
          <w:p w:rsidR="00E43BAB" w:rsidRPr="00CE6342" w:rsidRDefault="00A663AE" w:rsidP="00682058">
            <w:pPr>
              <w:pStyle w:val="Heading4"/>
              <w:framePr w:hSpace="0" w:wrap="auto" w:vAnchor="margin" w:hAnchor="text" w:xAlign="left" w:yAlign="inline"/>
              <w:suppressOverlap w:val="0"/>
            </w:pPr>
            <w:r>
              <w:fldChar w:fldCharType="begin">
                <w:ffData>
                  <w:name w:val="Text12"/>
                  <w:enabled/>
                  <w:calcOnExit w:val="0"/>
                  <w:textInput>
                    <w:default w:val="[Meeting Date]"/>
                  </w:textInput>
                </w:ffData>
              </w:fldChar>
            </w:r>
            <w:r w:rsidR="00E6194A">
              <w:instrText xml:space="preserve"> FORMTEXT </w:instrText>
            </w:r>
            <w:r>
              <w:fldChar w:fldCharType="separate"/>
            </w:r>
            <w:r w:rsidR="00620E80">
              <w:t>Nov. 03, 2010</w:t>
            </w:r>
            <w:r>
              <w:fldChar w:fldCharType="end"/>
            </w:r>
            <w:bookmarkEnd w:id="0"/>
          </w:p>
        </w:tc>
        <w:bookmarkStart w:id="1" w:name="Text13"/>
        <w:tc>
          <w:tcPr>
            <w:tcW w:w="1530" w:type="dxa"/>
            <w:shd w:val="clear" w:color="auto" w:fill="auto"/>
            <w:tcMar>
              <w:left w:w="0" w:type="dxa"/>
            </w:tcMar>
            <w:vAlign w:val="center"/>
          </w:tcPr>
          <w:p w:rsidR="00E43BAB" w:rsidRDefault="00A663AE" w:rsidP="00682058">
            <w:pPr>
              <w:pStyle w:val="Heading4"/>
              <w:framePr w:hSpace="0" w:wrap="auto" w:vAnchor="margin" w:hAnchor="text" w:xAlign="left" w:yAlign="inline"/>
              <w:suppressOverlap w:val="0"/>
            </w:pPr>
            <w:r>
              <w:fldChar w:fldCharType="begin">
                <w:ffData>
                  <w:name w:val="Text13"/>
                  <w:enabled/>
                  <w:calcOnExit w:val="0"/>
                  <w:textInput>
                    <w:default w:val="[Meeting Time]"/>
                  </w:textInput>
                </w:ffData>
              </w:fldChar>
            </w:r>
            <w:r w:rsidR="00E6194A">
              <w:instrText xml:space="preserve"> FORMTEXT </w:instrText>
            </w:r>
            <w:r>
              <w:fldChar w:fldCharType="separate"/>
            </w:r>
            <w:r w:rsidR="003D5803">
              <w:rPr>
                <w:noProof/>
              </w:rPr>
              <w:t>1</w:t>
            </w:r>
            <w:r w:rsidR="00682058">
              <w:rPr>
                <w:noProof/>
              </w:rPr>
              <w:t>0</w:t>
            </w:r>
            <w:r w:rsidR="003D5803">
              <w:rPr>
                <w:noProof/>
              </w:rPr>
              <w:t>:00</w:t>
            </w:r>
            <w:r w:rsidR="00620E80">
              <w:rPr>
                <w:noProof/>
              </w:rPr>
              <w:t>AM - 3:</w:t>
            </w:r>
            <w:r w:rsidR="00B01E4E">
              <w:rPr>
                <w:noProof/>
              </w:rPr>
              <w:t>15</w:t>
            </w:r>
            <w:r w:rsidR="00620E80">
              <w:rPr>
                <w:noProof/>
              </w:rPr>
              <w:t>PM</w:t>
            </w:r>
            <w:r>
              <w:fldChar w:fldCharType="end"/>
            </w:r>
            <w:bookmarkEnd w:id="1"/>
          </w:p>
        </w:tc>
        <w:bookmarkStart w:id="2" w:name="Text14"/>
        <w:tc>
          <w:tcPr>
            <w:tcW w:w="4023" w:type="dxa"/>
            <w:shd w:val="clear" w:color="auto" w:fill="auto"/>
            <w:tcMar>
              <w:left w:w="0" w:type="dxa"/>
            </w:tcMar>
            <w:vAlign w:val="center"/>
          </w:tcPr>
          <w:p w:rsidR="00620E80" w:rsidRDefault="00A663AE" w:rsidP="00620E80">
            <w:pPr>
              <w:pStyle w:val="Heading5"/>
              <w:rPr>
                <w:noProof/>
              </w:rPr>
            </w:pPr>
            <w:r>
              <w:fldChar w:fldCharType="begin">
                <w:ffData>
                  <w:name w:val="Text14"/>
                  <w:enabled/>
                  <w:calcOnExit w:val="0"/>
                  <w:textInput>
                    <w:default w:val="[Meeting Location]"/>
                  </w:textInput>
                </w:ffData>
              </w:fldChar>
            </w:r>
            <w:r w:rsidR="00E6194A">
              <w:instrText xml:space="preserve"> FORMTEXT </w:instrText>
            </w:r>
            <w:r>
              <w:fldChar w:fldCharType="separate"/>
            </w:r>
            <w:r w:rsidR="00620E80">
              <w:rPr>
                <w:noProof/>
              </w:rPr>
              <w:t>Build. d, room d617</w:t>
            </w:r>
          </w:p>
          <w:p w:rsidR="00E43BAB" w:rsidRPr="00CE6342" w:rsidRDefault="00620E80" w:rsidP="00620E80">
            <w:pPr>
              <w:pStyle w:val="Heading5"/>
            </w:pPr>
            <w:r>
              <w:rPr>
                <w:noProof/>
              </w:rPr>
              <w:t>Southern crescent tech (flint river campus</w:t>
            </w:r>
            <w:r w:rsidR="00E6194A">
              <w:rPr>
                <w:noProof/>
              </w:rPr>
              <w:t>]</w:t>
            </w:r>
            <w:r w:rsidR="00A663AE">
              <w:fldChar w:fldCharType="end"/>
            </w:r>
            <w:bookmarkEnd w:id="2"/>
          </w:p>
        </w:tc>
      </w:tr>
      <w:tr w:rsidR="00E43BAB" w:rsidRPr="00692553" w:rsidTr="002537B4">
        <w:trPr>
          <w:trHeight w:val="229"/>
          <w:jc w:val="center"/>
        </w:trPr>
        <w:tc>
          <w:tcPr>
            <w:tcW w:w="9360" w:type="dxa"/>
            <w:gridSpan w:val="5"/>
            <w:shd w:val="clear" w:color="auto" w:fill="auto"/>
            <w:tcMar>
              <w:left w:w="0" w:type="dxa"/>
            </w:tcMar>
            <w:vAlign w:val="center"/>
          </w:tcPr>
          <w:p w:rsidR="00E43BAB" w:rsidRPr="00EA2581" w:rsidRDefault="00E43BAB" w:rsidP="005052C5"/>
        </w:tc>
      </w:tr>
      <w:tr w:rsidR="0085168B" w:rsidRPr="00692553" w:rsidTr="002537B4">
        <w:trPr>
          <w:trHeight w:val="360"/>
          <w:jc w:val="center"/>
        </w:trPr>
        <w:tc>
          <w:tcPr>
            <w:tcW w:w="182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6194A" w:rsidP="005052C5">
            <w:pPr>
              <w:pStyle w:val="AllCapsHeading"/>
            </w:pPr>
            <w:r>
              <w:t>Program</w:t>
            </w:r>
          </w:p>
        </w:tc>
        <w:tc>
          <w:tcPr>
            <w:tcW w:w="753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A663AE" w:rsidP="00620E80">
            <w:r>
              <w:fldChar w:fldCharType="begin">
                <w:ffData>
                  <w:name w:val="Text15"/>
                  <w:enabled/>
                  <w:calcOnExit w:val="0"/>
                  <w:textInput/>
                </w:ffData>
              </w:fldChar>
            </w:r>
            <w:bookmarkStart w:id="3" w:name="Text15"/>
            <w:r w:rsidR="00E6194A">
              <w:instrText xml:space="preserve"> FORMTEXT </w:instrText>
            </w:r>
            <w:r>
              <w:fldChar w:fldCharType="separate"/>
            </w:r>
            <w:r w:rsidR="00620E80">
              <w:t>Plumbing</w:t>
            </w:r>
            <w:r>
              <w:fldChar w:fldCharType="end"/>
            </w:r>
            <w:bookmarkEnd w:id="3"/>
          </w:p>
        </w:tc>
      </w:tr>
      <w:tr w:rsidR="0085168B" w:rsidRPr="00692553" w:rsidTr="002537B4">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E60E43" w:rsidP="005052C5">
            <w:pPr>
              <w:pStyle w:val="AllCapsHeading"/>
            </w:pPr>
            <w:r>
              <w:t>Facilitator</w:t>
            </w:r>
          </w:p>
        </w:tc>
        <w:tc>
          <w:tcPr>
            <w:tcW w:w="753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620E80">
            <w:r>
              <w:fldChar w:fldCharType="begin">
                <w:ffData>
                  <w:name w:val="Text16"/>
                  <w:enabled/>
                  <w:calcOnExit w:val="0"/>
                  <w:textInput/>
                </w:ffData>
              </w:fldChar>
            </w:r>
            <w:bookmarkStart w:id="4" w:name="Text16"/>
            <w:r w:rsidR="00E6194A">
              <w:instrText xml:space="preserve"> FORMTEXT </w:instrText>
            </w:r>
            <w:r>
              <w:fldChar w:fldCharType="separate"/>
            </w:r>
            <w:r w:rsidR="00620E80">
              <w:rPr>
                <w:noProof/>
              </w:rPr>
              <w:t>Kenneth Swain</w:t>
            </w:r>
            <w:r w:rsidR="00707146">
              <w:rPr>
                <w:noProof/>
              </w:rPr>
              <w:t>, Atlanta Technical College</w:t>
            </w:r>
            <w:r>
              <w:fldChar w:fldCharType="end"/>
            </w:r>
            <w:bookmarkEnd w:id="4"/>
          </w:p>
        </w:tc>
      </w:tr>
      <w:tr w:rsidR="0085168B" w:rsidRPr="00692553" w:rsidTr="002537B4">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535707" w:rsidP="005052C5">
            <w:pPr>
              <w:pStyle w:val="AllCapsHeading"/>
            </w:pPr>
            <w:r>
              <w:t>Secretary</w:t>
            </w:r>
          </w:p>
        </w:tc>
        <w:tc>
          <w:tcPr>
            <w:tcW w:w="753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707146">
            <w:r>
              <w:fldChar w:fldCharType="begin">
                <w:ffData>
                  <w:name w:val="Text17"/>
                  <w:enabled/>
                  <w:calcOnExit w:val="0"/>
                  <w:textInput/>
                </w:ffData>
              </w:fldChar>
            </w:r>
            <w:bookmarkStart w:id="5" w:name="Text17"/>
            <w:r w:rsidR="00E6194A">
              <w:instrText xml:space="preserve"> FORMTEXT </w:instrText>
            </w:r>
            <w:r>
              <w:fldChar w:fldCharType="separate"/>
            </w:r>
            <w:r w:rsidR="00620E80">
              <w:rPr>
                <w:noProof/>
              </w:rPr>
              <w:t>Billy Elliott</w:t>
            </w:r>
            <w:r w:rsidR="00707146">
              <w:rPr>
                <w:noProof/>
              </w:rPr>
              <w:t>, Southern Crescent Technical College</w:t>
            </w:r>
            <w:r>
              <w:fldChar w:fldCharType="end"/>
            </w:r>
            <w:bookmarkEnd w:id="5"/>
          </w:p>
        </w:tc>
      </w:tr>
      <w:tr w:rsidR="00E6194A" w:rsidRPr="00692553" w:rsidTr="002537B4">
        <w:trPr>
          <w:trHeight w:val="993"/>
          <w:jc w:val="center"/>
        </w:trPr>
        <w:tc>
          <w:tcPr>
            <w:tcW w:w="1827" w:type="dxa"/>
            <w:tcBorders>
              <w:top w:val="single" w:sz="4" w:space="0" w:color="C0C0C0"/>
              <w:left w:val="single" w:sz="4" w:space="0" w:color="C0C0C0"/>
              <w:right w:val="single" w:sz="4" w:space="0" w:color="C0C0C0"/>
            </w:tcBorders>
            <w:shd w:val="clear" w:color="auto" w:fill="F3F3F3"/>
          </w:tcPr>
          <w:p w:rsidR="00E6194A" w:rsidRPr="00692553" w:rsidRDefault="00E6194A" w:rsidP="00E6194A">
            <w:pPr>
              <w:pStyle w:val="AllCapsHeading"/>
            </w:pPr>
            <w:r>
              <w:t>Attendees</w:t>
            </w:r>
          </w:p>
        </w:tc>
        <w:bookmarkStart w:id="6" w:name="Text18"/>
        <w:tc>
          <w:tcPr>
            <w:tcW w:w="7533" w:type="dxa"/>
            <w:gridSpan w:val="4"/>
            <w:tcBorders>
              <w:top w:val="single" w:sz="4" w:space="0" w:color="C0C0C0"/>
              <w:left w:val="single" w:sz="4" w:space="0" w:color="C0C0C0"/>
              <w:right w:val="single" w:sz="4" w:space="0" w:color="C0C0C0"/>
            </w:tcBorders>
            <w:shd w:val="clear" w:color="auto" w:fill="auto"/>
          </w:tcPr>
          <w:p w:rsidR="00707146" w:rsidRDefault="00A663AE" w:rsidP="00707146">
            <w:pPr>
              <w:rPr>
                <w:noProof/>
              </w:rPr>
            </w:pPr>
            <w:r>
              <w:fldChar w:fldCharType="begin">
                <w:ffData>
                  <w:name w:val="Text18"/>
                  <w:enabled/>
                  <w:calcOnExit w:val="0"/>
                  <w:textInput>
                    <w:default w:val="[include full name and college]"/>
                  </w:textInput>
                </w:ffData>
              </w:fldChar>
            </w:r>
            <w:r w:rsidR="00A31B66">
              <w:instrText xml:space="preserve"> FORMTEXT </w:instrText>
            </w:r>
            <w:r>
              <w:fldChar w:fldCharType="separate"/>
            </w:r>
            <w:r w:rsidR="00620E80">
              <w:rPr>
                <w:noProof/>
              </w:rPr>
              <w:t xml:space="preserve">Kenneth Swain - Atlanta Tech                           </w:t>
            </w:r>
            <w:r w:rsidR="00707146">
              <w:rPr>
                <w:noProof/>
              </w:rPr>
              <w:t>Everardo Simmons - Atlanta Tech</w:t>
            </w:r>
          </w:p>
          <w:p w:rsidR="00707146" w:rsidRDefault="00707146" w:rsidP="00707146">
            <w:pPr>
              <w:rPr>
                <w:noProof/>
              </w:rPr>
            </w:pPr>
            <w:r>
              <w:rPr>
                <w:noProof/>
              </w:rPr>
              <w:t>Vladimir Pawlowski - Lanier Tech                       Billy Elliott - Southern Crescent Tech</w:t>
            </w:r>
          </w:p>
          <w:p w:rsidR="00E6194A" w:rsidRPr="00692553" w:rsidRDefault="00707146" w:rsidP="00707146">
            <w:r>
              <w:rPr>
                <w:noProof/>
              </w:rPr>
              <w:t>Steve Cromer - Southern Crescent Tech              Stephen Conway - TCSG</w:t>
            </w:r>
            <w:r w:rsidR="00A663AE">
              <w:fldChar w:fldCharType="end"/>
            </w:r>
            <w:bookmarkEnd w:id="6"/>
          </w:p>
        </w:tc>
      </w:tr>
    </w:tbl>
    <w:p w:rsidR="002537B4" w:rsidRPr="0012740A" w:rsidRDefault="0012740A" w:rsidP="0012740A">
      <w:pPr>
        <w:spacing w:before="120"/>
        <w:jc w:val="center"/>
        <w:rPr>
          <w:sz w:val="28"/>
          <w:szCs w:val="28"/>
        </w:rPr>
      </w:pPr>
      <w:r w:rsidRPr="0012740A">
        <w:rPr>
          <w:sz w:val="28"/>
          <w:szCs w:val="28"/>
        </w:rPr>
        <w:t>Agenda Topics</w:t>
      </w:r>
      <w:bookmarkStart w:id="7" w:name="MinuteTopic"/>
      <w:bookmarkEnd w:id="7"/>
    </w:p>
    <w:tbl>
      <w:tblPr>
        <w:tblW w:w="9360" w:type="dxa"/>
        <w:jc w:val="center"/>
        <w:tblLayout w:type="fixed"/>
        <w:tblCellMar>
          <w:top w:w="14" w:type="dxa"/>
          <w:left w:w="86" w:type="dxa"/>
          <w:bottom w:w="14" w:type="dxa"/>
          <w:right w:w="86" w:type="dxa"/>
        </w:tblCellMar>
        <w:tblLook w:val="0000"/>
      </w:tblPr>
      <w:tblGrid>
        <w:gridCol w:w="1272"/>
        <w:gridCol w:w="2526"/>
        <w:gridCol w:w="1539"/>
        <w:gridCol w:w="146"/>
        <w:gridCol w:w="2514"/>
        <w:gridCol w:w="1363"/>
      </w:tblGrid>
      <w:tr w:rsidR="0085168B" w:rsidRPr="0012740A" w:rsidTr="004B1061">
        <w:trPr>
          <w:cantSplit/>
          <w:trHeight w:val="360"/>
          <w:jc w:val="center"/>
        </w:trPr>
        <w:tc>
          <w:tcPr>
            <w:tcW w:w="3798" w:type="dxa"/>
            <w:gridSpan w:val="2"/>
            <w:tcBorders>
              <w:bottom w:val="single" w:sz="12" w:space="0" w:color="999999"/>
            </w:tcBorders>
            <w:shd w:val="clear" w:color="auto" w:fill="E6E6E6"/>
            <w:tcMar>
              <w:left w:w="0" w:type="dxa"/>
            </w:tcMar>
            <w:vAlign w:val="center"/>
          </w:tcPr>
          <w:bookmarkStart w:id="8" w:name="MinuteItems"/>
          <w:bookmarkStart w:id="9" w:name="Text2"/>
          <w:bookmarkStart w:id="10" w:name="MinuteTopicSection"/>
          <w:bookmarkEnd w:id="8"/>
          <w:p w:rsidR="0085168B" w:rsidRPr="0012740A" w:rsidRDefault="00A663AE" w:rsidP="00707146">
            <w:pPr>
              <w:pStyle w:val="Heading4"/>
              <w:keepNext/>
              <w:keepLines/>
              <w:framePr w:hSpace="0" w:wrap="auto" w:vAnchor="margin" w:hAnchor="text" w:xAlign="left" w:yAlign="inline"/>
              <w:suppressOverlap w:val="0"/>
              <w:rPr>
                <w:b/>
              </w:rPr>
            </w:pPr>
            <w:r w:rsidRPr="0012740A">
              <w:rPr>
                <w:b/>
              </w:rPr>
              <w:fldChar w:fldCharType="begin">
                <w:ffData>
                  <w:name w:val="Text2"/>
                  <w:enabled/>
                  <w:calcOnExit w:val="0"/>
                  <w:textInput>
                    <w:default w:val="[Agenda topic 1]"/>
                  </w:textInput>
                </w:ffData>
              </w:fldChar>
            </w:r>
            <w:r w:rsidR="002537B4" w:rsidRPr="0012740A">
              <w:rPr>
                <w:b/>
              </w:rPr>
              <w:instrText xml:space="preserve"> FORMTEXT </w:instrText>
            </w:r>
            <w:r w:rsidRPr="0012740A">
              <w:rPr>
                <w:b/>
              </w:rPr>
            </w:r>
            <w:r w:rsidRPr="0012740A">
              <w:rPr>
                <w:b/>
              </w:rPr>
              <w:fldChar w:fldCharType="separate"/>
            </w:r>
            <w:r w:rsidR="00707146">
              <w:rPr>
                <w:b/>
                <w:noProof/>
              </w:rPr>
              <w:t>Sign in and overview</w:t>
            </w:r>
            <w:r w:rsidRPr="0012740A">
              <w:rPr>
                <w:b/>
              </w:rPr>
              <w:fldChar w:fldCharType="end"/>
            </w:r>
            <w:bookmarkEnd w:id="9"/>
          </w:p>
        </w:tc>
        <w:bookmarkStart w:id="11" w:name="Text1"/>
        <w:tc>
          <w:tcPr>
            <w:tcW w:w="1539" w:type="dxa"/>
            <w:tcBorders>
              <w:bottom w:val="single" w:sz="12" w:space="0" w:color="999999"/>
            </w:tcBorders>
            <w:shd w:val="clear" w:color="auto" w:fill="E6E6E6"/>
            <w:tcMar>
              <w:left w:w="0" w:type="dxa"/>
            </w:tcMar>
            <w:vAlign w:val="center"/>
          </w:tcPr>
          <w:p w:rsidR="0085168B" w:rsidRPr="0012740A" w:rsidRDefault="00A663AE" w:rsidP="00003DE0">
            <w:pPr>
              <w:pStyle w:val="Heading4"/>
              <w:keepNext/>
              <w:keepLines/>
              <w:framePr w:hSpace="0" w:wrap="auto" w:vAnchor="margin" w:hAnchor="text" w:xAlign="left" w:yAlign="inline"/>
              <w:suppressOverlap w:val="0"/>
            </w:pPr>
            <w:r w:rsidRPr="0012740A">
              <w:fldChar w:fldCharType="begin">
                <w:ffData>
                  <w:name w:val="Text1"/>
                  <w:enabled/>
                  <w:calcOnExit w:val="0"/>
                  <w:textInput>
                    <w:default w:val="[Time allotted]"/>
                  </w:textInput>
                </w:ffData>
              </w:fldChar>
            </w:r>
            <w:r w:rsidR="002537B4" w:rsidRPr="0012740A">
              <w:instrText xml:space="preserve"> FORMTEXT </w:instrText>
            </w:r>
            <w:r w:rsidRPr="0012740A">
              <w:fldChar w:fldCharType="separate"/>
            </w:r>
            <w:r w:rsidR="003D5803">
              <w:rPr>
                <w:noProof/>
              </w:rPr>
              <w:t>11:00</w:t>
            </w:r>
            <w:r w:rsidR="00003DE0">
              <w:rPr>
                <w:noProof/>
              </w:rPr>
              <w:t xml:space="preserve"> - 11:20</w:t>
            </w:r>
            <w:r w:rsidRPr="0012740A">
              <w:fldChar w:fldCharType="end"/>
            </w:r>
            <w:bookmarkEnd w:id="11"/>
          </w:p>
        </w:tc>
        <w:bookmarkStart w:id="12" w:name="Text3"/>
        <w:tc>
          <w:tcPr>
            <w:tcW w:w="4023" w:type="dxa"/>
            <w:gridSpan w:val="3"/>
            <w:tcBorders>
              <w:bottom w:val="single" w:sz="12" w:space="0" w:color="999999"/>
            </w:tcBorders>
            <w:shd w:val="clear" w:color="auto" w:fill="E6E6E6"/>
            <w:tcMar>
              <w:left w:w="0" w:type="dxa"/>
            </w:tcMar>
            <w:vAlign w:val="center"/>
          </w:tcPr>
          <w:p w:rsidR="0085168B" w:rsidRPr="0012740A" w:rsidRDefault="00A663AE" w:rsidP="00682058">
            <w:pPr>
              <w:pStyle w:val="Heading5"/>
              <w:keepNext/>
              <w:keepLines/>
            </w:pPr>
            <w:r w:rsidRPr="0012740A">
              <w:fldChar w:fldCharType="begin">
                <w:ffData>
                  <w:name w:val="Text3"/>
                  <w:enabled/>
                  <w:calcOnExit w:val="0"/>
                  <w:textInput>
                    <w:default w:val="[Presenter]"/>
                  </w:textInput>
                </w:ffData>
              </w:fldChar>
            </w:r>
            <w:r w:rsidR="00E6194A" w:rsidRPr="0012740A">
              <w:instrText xml:space="preserve"> FORMTEXT </w:instrText>
            </w:r>
            <w:r w:rsidRPr="0012740A">
              <w:fldChar w:fldCharType="separate"/>
            </w:r>
            <w:r w:rsidR="000F0D0E">
              <w:rPr>
                <w:noProof/>
              </w:rPr>
              <w:t>co</w:t>
            </w:r>
            <w:r w:rsidR="00682058">
              <w:rPr>
                <w:noProof/>
              </w:rPr>
              <w:t>n</w:t>
            </w:r>
            <w:r w:rsidR="000F0D0E">
              <w:rPr>
                <w:noProof/>
              </w:rPr>
              <w:t>way</w:t>
            </w:r>
            <w:r w:rsidRPr="0012740A">
              <w:fldChar w:fldCharType="end"/>
            </w:r>
            <w:bookmarkEnd w:id="12"/>
          </w:p>
        </w:tc>
      </w:tr>
      <w:tr w:rsidR="00E6194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E6194A" w:rsidRPr="00692553" w:rsidRDefault="00E6194A" w:rsidP="00A31B66">
            <w:pPr>
              <w:pStyle w:val="AllCapsHeading"/>
              <w:keepNext/>
              <w:keepLines/>
            </w:pPr>
            <w:bookmarkStart w:id="13" w:name="MinuteDiscussion"/>
            <w:bookmarkEnd w:id="13"/>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5E7BFD" w:rsidRDefault="00A663AE" w:rsidP="00137F16">
            <w:pPr>
              <w:keepNext/>
              <w:keepLines/>
              <w:rPr>
                <w:noProof/>
              </w:rPr>
            </w:pPr>
            <w:r>
              <w:fldChar w:fldCharType="begin">
                <w:ffData>
                  <w:name w:val="Text4"/>
                  <w:enabled/>
                  <w:calcOnExit w:val="0"/>
                  <w:textInput/>
                </w:ffData>
              </w:fldChar>
            </w:r>
            <w:bookmarkStart w:id="14" w:name="Text4"/>
            <w:r w:rsidR="00E6194A">
              <w:instrText xml:space="preserve"> FORMTEXT </w:instrText>
            </w:r>
            <w:r>
              <w:fldChar w:fldCharType="separate"/>
            </w:r>
            <w:r w:rsidR="000F0D0E">
              <w:rPr>
                <w:noProof/>
              </w:rPr>
              <w:t>Steve Conway welcomed everyone to the meeting and passed around a sign in sheet for everyone to document their attendance as well as well as hard copies of the Q2S crosswalk for the Plumbing course</w:t>
            </w:r>
            <w:r w:rsidR="00682058">
              <w:rPr>
                <w:noProof/>
              </w:rPr>
              <w:t>s</w:t>
            </w:r>
            <w:r w:rsidR="000F0D0E">
              <w:rPr>
                <w:noProof/>
              </w:rPr>
              <w:t>.</w:t>
            </w:r>
            <w:r w:rsidR="00137F16">
              <w:rPr>
                <w:noProof/>
              </w:rPr>
              <w:t xml:space="preserve">  Steve explained the meeting </w:t>
            </w:r>
            <w:r w:rsidR="00682058">
              <w:rPr>
                <w:noProof/>
              </w:rPr>
              <w:t>sh</w:t>
            </w:r>
            <w:r w:rsidR="00137F16">
              <w:rPr>
                <w:noProof/>
              </w:rPr>
              <w:t xml:space="preserve">ould </w:t>
            </w:r>
            <w:r w:rsidR="00682058">
              <w:rPr>
                <w:noProof/>
              </w:rPr>
              <w:t xml:space="preserve">consist </w:t>
            </w:r>
            <w:r w:rsidR="00137F16">
              <w:rPr>
                <w:noProof/>
              </w:rPr>
              <w:t xml:space="preserve">of crosswalk , curriculum review and advising </w:t>
            </w:r>
            <w:r w:rsidR="00682058">
              <w:rPr>
                <w:noProof/>
              </w:rPr>
              <w:t xml:space="preserve">discussions </w:t>
            </w:r>
            <w:r w:rsidR="00137F16">
              <w:rPr>
                <w:noProof/>
              </w:rPr>
              <w:t>for Q2S.  Steve stated that everything for the plumbing course</w:t>
            </w:r>
            <w:r w:rsidR="00682058">
              <w:rPr>
                <w:noProof/>
              </w:rPr>
              <w:t>s</w:t>
            </w:r>
            <w:r w:rsidR="00137F16">
              <w:rPr>
                <w:noProof/>
              </w:rPr>
              <w:t xml:space="preserve"> looked pretty straight forward and therefore the meeting today should only be a few hours.</w:t>
            </w:r>
            <w:r w:rsidR="005E7BFD">
              <w:rPr>
                <w:noProof/>
              </w:rPr>
              <w:t xml:space="preserve">  </w:t>
            </w:r>
          </w:p>
          <w:p w:rsidR="005E7BFD" w:rsidRDefault="003D5803" w:rsidP="00137F16">
            <w:pPr>
              <w:keepNext/>
              <w:keepLines/>
              <w:rPr>
                <w:noProof/>
              </w:rPr>
            </w:pPr>
            <w:r>
              <w:rPr>
                <w:noProof/>
              </w:rPr>
              <w:t xml:space="preserve">  It was also decided that "pre recs and co recs" should be discussed</w:t>
            </w:r>
            <w:r w:rsidR="00682058">
              <w:rPr>
                <w:noProof/>
              </w:rPr>
              <w:t xml:space="preserve"> for each PLBG course</w:t>
            </w:r>
            <w:r>
              <w:rPr>
                <w:noProof/>
              </w:rPr>
              <w:t>.</w:t>
            </w:r>
          </w:p>
          <w:p w:rsidR="00E6194A" w:rsidRPr="00CE6342" w:rsidRDefault="00A663AE" w:rsidP="00137F16">
            <w:pPr>
              <w:keepNext/>
              <w:keepLines/>
            </w:pPr>
            <w:r>
              <w:fldChar w:fldCharType="end"/>
            </w:r>
            <w:bookmarkEnd w:id="14"/>
          </w:p>
        </w:tc>
      </w:tr>
      <w:tr w:rsidR="00E6194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E6194A" w:rsidRPr="00692553" w:rsidRDefault="00E6194A" w:rsidP="00A31B66">
            <w:pPr>
              <w:pStyle w:val="AllCapsHeading"/>
              <w:keepNext/>
              <w:keepLines/>
            </w:pPr>
            <w:bookmarkStart w:id="15" w:name="MinuteConclusion"/>
            <w:bookmarkEnd w:id="15"/>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E6194A" w:rsidRPr="00CE6342" w:rsidRDefault="00A663AE" w:rsidP="005E7BFD">
            <w:pPr>
              <w:keepNext/>
              <w:keepLines/>
            </w:pPr>
            <w:r>
              <w:fldChar w:fldCharType="begin">
                <w:ffData>
                  <w:name w:val="Text5"/>
                  <w:enabled/>
                  <w:calcOnExit w:val="0"/>
                  <w:textInput/>
                </w:ffData>
              </w:fldChar>
            </w:r>
            <w:bookmarkStart w:id="16" w:name="Text5"/>
            <w:r w:rsidR="00E6194A">
              <w:instrText xml:space="preserve"> FORMTEXT </w:instrText>
            </w:r>
            <w:r>
              <w:fldChar w:fldCharType="separate"/>
            </w:r>
            <w:r w:rsidR="005E7BFD">
              <w:rPr>
                <w:noProof/>
              </w:rPr>
              <w:t>Kenneth Swain agreed to take the position of Chairperson after discussion and a unanimous vote by attendees.  Billy Elliott agreed to the position of Secretary after discussion and a unanimous vote by attendees.</w:t>
            </w:r>
            <w:r>
              <w:fldChar w:fldCharType="end"/>
            </w:r>
            <w:bookmarkEnd w:id="16"/>
          </w:p>
        </w:tc>
      </w:tr>
      <w:tr w:rsidR="00E71DBA" w:rsidRPr="00692553" w:rsidTr="004B1061">
        <w:trPr>
          <w:cantSplit/>
          <w:trHeight w:val="360"/>
          <w:jc w:val="center"/>
        </w:trPr>
        <w:tc>
          <w:tcPr>
            <w:tcW w:w="548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A31B66">
            <w:pPr>
              <w:pStyle w:val="AllCapsHeading"/>
              <w:keepNext/>
              <w:keepLines/>
            </w:pPr>
            <w:bookmarkStart w:id="17" w:name="MinuteActionItems"/>
            <w:bookmarkEnd w:id="17"/>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A31B66">
            <w:pPr>
              <w:pStyle w:val="AllCapsHeading"/>
              <w:keepNext/>
              <w:keepLines/>
            </w:pPr>
            <w:bookmarkStart w:id="18" w:name="MinutePersonResponsible"/>
            <w:bookmarkEnd w:id="18"/>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A31B66">
            <w:pPr>
              <w:pStyle w:val="AllCapsHeading"/>
              <w:keepNext/>
              <w:keepLines/>
            </w:pPr>
            <w:bookmarkStart w:id="19" w:name="MinuteDeadline"/>
            <w:bookmarkEnd w:id="19"/>
            <w:r>
              <w:t>Deadline</w:t>
            </w:r>
          </w:p>
        </w:tc>
      </w:tr>
      <w:tr w:rsidR="0085168B"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5E7BFD">
            <w:pPr>
              <w:keepNext/>
              <w:keepLines/>
            </w:pPr>
            <w:r>
              <w:fldChar w:fldCharType="begin">
                <w:ffData>
                  <w:name w:val="Text6"/>
                  <w:enabled/>
                  <w:calcOnExit w:val="0"/>
                  <w:textInput/>
                </w:ffData>
              </w:fldChar>
            </w:r>
            <w:bookmarkStart w:id="20" w:name="Text6"/>
            <w:r w:rsidR="00E6194A">
              <w:instrText xml:space="preserve"> FORMTEXT </w:instrText>
            </w:r>
            <w:r>
              <w:fldChar w:fldCharType="separate"/>
            </w:r>
            <w:r w:rsidR="005E7BFD">
              <w:t>Send Steve Conway draft minutes for posting</w:t>
            </w:r>
            <w:r>
              <w:fldChar w:fldCharType="end"/>
            </w:r>
            <w:bookmarkEnd w:id="20"/>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5E7BFD">
            <w:pPr>
              <w:keepNext/>
              <w:keepLines/>
            </w:pPr>
            <w:r>
              <w:fldChar w:fldCharType="begin">
                <w:ffData>
                  <w:name w:val="Text7"/>
                  <w:enabled/>
                  <w:calcOnExit w:val="0"/>
                  <w:textInput/>
                </w:ffData>
              </w:fldChar>
            </w:r>
            <w:bookmarkStart w:id="21" w:name="Text7"/>
            <w:r w:rsidR="00E6194A">
              <w:instrText xml:space="preserve"> FORMTEXT </w:instrText>
            </w:r>
            <w:r>
              <w:fldChar w:fldCharType="separate"/>
            </w:r>
            <w:r w:rsidR="005E7BFD">
              <w:rPr>
                <w:noProof/>
              </w:rPr>
              <w:t>Elliott</w:t>
            </w:r>
            <w:r>
              <w:fldChar w:fldCharType="end"/>
            </w:r>
            <w:bookmarkEnd w:id="21"/>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5730F9">
            <w:pPr>
              <w:keepNext/>
              <w:keepLines/>
            </w:pPr>
            <w:r>
              <w:fldChar w:fldCharType="begin">
                <w:ffData>
                  <w:name w:val="Text8"/>
                  <w:enabled/>
                  <w:calcOnExit w:val="0"/>
                  <w:textInput/>
                </w:ffData>
              </w:fldChar>
            </w:r>
            <w:bookmarkStart w:id="22" w:name="Text8"/>
            <w:r w:rsidR="00E6194A">
              <w:instrText xml:space="preserve"> FORMTEXT </w:instrText>
            </w:r>
            <w:r>
              <w:fldChar w:fldCharType="separate"/>
            </w:r>
            <w:r w:rsidR="005730F9">
              <w:rPr>
                <w:noProof/>
              </w:rPr>
              <w:t>Nov. 13, 2010</w:t>
            </w:r>
            <w:r>
              <w:fldChar w:fldCharType="end"/>
            </w:r>
            <w:bookmarkEnd w:id="22"/>
          </w:p>
        </w:tc>
      </w:tr>
      <w:tr w:rsidR="0085168B"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A31B66">
            <w:pPr>
              <w:keepNext/>
              <w:keepLines/>
            </w:pPr>
            <w:r>
              <w:fldChar w:fldCharType="begin">
                <w:ffData>
                  <w:name w:val="Text9"/>
                  <w:enabled/>
                  <w:calcOnExit w:val="0"/>
                  <w:textInput/>
                </w:ffData>
              </w:fldChar>
            </w:r>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A31B66">
            <w:pPr>
              <w:keepNext/>
              <w:keepLines/>
            </w:pPr>
            <w:r>
              <w:fldChar w:fldCharType="begin">
                <w:ffData>
                  <w:name w:val="Text10"/>
                  <w:enabled/>
                  <w:calcOnExit w:val="0"/>
                  <w:textInput/>
                </w:ffData>
              </w:fldChar>
            </w:r>
            <w:bookmarkStart w:id="23" w:name="Text10"/>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bookmarkEnd w:id="23"/>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A663AE" w:rsidP="00A31B66">
            <w:pPr>
              <w:keepNext/>
              <w:keepLines/>
            </w:pPr>
            <w:r>
              <w:fldChar w:fldCharType="begin">
                <w:ffData>
                  <w:name w:val="Text11"/>
                  <w:enabled/>
                  <w:calcOnExit w:val="0"/>
                  <w:textInput/>
                </w:ffData>
              </w:fldChar>
            </w:r>
            <w:bookmarkStart w:id="24" w:name="Text11"/>
            <w:r w:rsidR="00E6194A">
              <w:instrText xml:space="preserve"> FORMTEXT </w:instrText>
            </w:r>
            <w:r>
              <w:fldChar w:fldCharType="separate"/>
            </w:r>
            <w:r w:rsidR="00E6194A">
              <w:rPr>
                <w:noProof/>
              </w:rPr>
              <w:t> </w:t>
            </w:r>
            <w:r w:rsidR="00E6194A">
              <w:rPr>
                <w:noProof/>
              </w:rPr>
              <w:t> </w:t>
            </w:r>
            <w:r w:rsidR="00E6194A">
              <w:rPr>
                <w:noProof/>
              </w:rPr>
              <w:t> </w:t>
            </w:r>
            <w:r w:rsidR="00E6194A">
              <w:rPr>
                <w:noProof/>
              </w:rPr>
              <w:t> </w:t>
            </w:r>
            <w:r w:rsidR="00E6194A">
              <w:rPr>
                <w:noProof/>
              </w:rPr>
              <w:t> </w:t>
            </w:r>
            <w:r>
              <w:fldChar w:fldCharType="end"/>
            </w:r>
            <w:bookmarkEnd w:id="24"/>
          </w:p>
        </w:tc>
      </w:tr>
      <w:bookmarkEnd w:id="10"/>
    </w:tbl>
    <w:p w:rsidR="00BB5323" w:rsidRDefault="00BB5323" w:rsidP="002537B4">
      <w:pPr>
        <w:pStyle w:val="Heading2"/>
        <w:spacing w:line="120" w:lineRule="auto"/>
      </w:pPr>
    </w:p>
    <w:tbl>
      <w:tblPr>
        <w:tblW w:w="9360" w:type="dxa"/>
        <w:jc w:val="center"/>
        <w:tblLayout w:type="fixed"/>
        <w:tblCellMar>
          <w:top w:w="14" w:type="dxa"/>
          <w:left w:w="86" w:type="dxa"/>
          <w:bottom w:w="14" w:type="dxa"/>
          <w:right w:w="86" w:type="dxa"/>
        </w:tblCellMar>
        <w:tblLook w:val="0000"/>
      </w:tblPr>
      <w:tblGrid>
        <w:gridCol w:w="1272"/>
        <w:gridCol w:w="2526"/>
        <w:gridCol w:w="1539"/>
        <w:gridCol w:w="146"/>
        <w:gridCol w:w="2514"/>
        <w:gridCol w:w="1363"/>
      </w:tblGrid>
      <w:tr w:rsidR="002537B4" w:rsidRPr="00692553" w:rsidTr="004B1061">
        <w:trPr>
          <w:cantSplit/>
          <w:trHeight w:val="360"/>
          <w:jc w:val="center"/>
        </w:trPr>
        <w:tc>
          <w:tcPr>
            <w:tcW w:w="3798" w:type="dxa"/>
            <w:gridSpan w:val="2"/>
            <w:tcBorders>
              <w:bottom w:val="single" w:sz="12" w:space="0" w:color="999999"/>
            </w:tcBorders>
            <w:shd w:val="clear" w:color="auto" w:fill="E6E6E6"/>
            <w:tcMar>
              <w:left w:w="0" w:type="dxa"/>
            </w:tcMar>
            <w:vAlign w:val="center"/>
          </w:tcPr>
          <w:p w:rsidR="002537B4" w:rsidRPr="0012740A" w:rsidRDefault="00A663AE" w:rsidP="00003DE0">
            <w:pPr>
              <w:pStyle w:val="Heading4"/>
              <w:keepNext/>
              <w:keepLines/>
              <w:framePr w:hSpace="0" w:wrap="auto" w:vAnchor="margin" w:hAnchor="text" w:xAlign="left" w:yAlign="inline"/>
              <w:suppressOverlap w:val="0"/>
              <w:rPr>
                <w:b/>
              </w:rPr>
            </w:pPr>
            <w:r w:rsidRPr="0012740A">
              <w:rPr>
                <w:b/>
              </w:rPr>
              <w:fldChar w:fldCharType="begin">
                <w:ffData>
                  <w:name w:val=""/>
                  <w:enabled/>
                  <w:calcOnExit w:val="0"/>
                  <w:textInput>
                    <w:default w:val="[Agenda topic 2]"/>
                  </w:textInput>
                </w:ffData>
              </w:fldChar>
            </w:r>
            <w:r w:rsidR="002537B4" w:rsidRPr="0012740A">
              <w:rPr>
                <w:b/>
              </w:rPr>
              <w:instrText xml:space="preserve"> FORMTEXT </w:instrText>
            </w:r>
            <w:r w:rsidRPr="0012740A">
              <w:rPr>
                <w:b/>
              </w:rPr>
            </w:r>
            <w:r w:rsidRPr="0012740A">
              <w:rPr>
                <w:b/>
              </w:rPr>
              <w:fldChar w:fldCharType="separate"/>
            </w:r>
            <w:r w:rsidR="00003DE0">
              <w:rPr>
                <w:b/>
                <w:noProof/>
              </w:rPr>
              <w:t>Advising in prep for semesters</w:t>
            </w:r>
            <w:r w:rsidRPr="0012740A">
              <w:rPr>
                <w:b/>
              </w:rPr>
              <w:fldChar w:fldCharType="end"/>
            </w:r>
          </w:p>
        </w:tc>
        <w:tc>
          <w:tcPr>
            <w:tcW w:w="1539" w:type="dxa"/>
            <w:tcBorders>
              <w:bottom w:val="single" w:sz="12" w:space="0" w:color="999999"/>
            </w:tcBorders>
            <w:shd w:val="clear" w:color="auto" w:fill="E6E6E6"/>
            <w:tcMar>
              <w:left w:w="0" w:type="dxa"/>
            </w:tcMar>
            <w:vAlign w:val="center"/>
          </w:tcPr>
          <w:p w:rsidR="002537B4" w:rsidRPr="00692553" w:rsidRDefault="00A663AE" w:rsidP="00A43DC8">
            <w:pPr>
              <w:pStyle w:val="Heading4"/>
              <w:keepNext/>
              <w:keepLines/>
              <w:framePr w:hSpace="0" w:wrap="auto" w:vAnchor="margin" w:hAnchor="text" w:xAlign="left" w:yAlign="inline"/>
              <w:suppressOverlap w:val="0"/>
            </w:pPr>
            <w:r>
              <w:fldChar w:fldCharType="begin">
                <w:ffData>
                  <w:name w:val="Text1"/>
                  <w:enabled/>
                  <w:calcOnExit w:val="0"/>
                  <w:textInput>
                    <w:default w:val="[Time allotted]"/>
                  </w:textInput>
                </w:ffData>
              </w:fldChar>
            </w:r>
            <w:r w:rsidR="002537B4">
              <w:instrText xml:space="preserve"> FORMTEXT </w:instrText>
            </w:r>
            <w:r>
              <w:fldChar w:fldCharType="separate"/>
            </w:r>
            <w:r w:rsidR="00A43DC8">
              <w:rPr>
                <w:noProof/>
              </w:rPr>
              <w:t>11:20 - 12:30</w:t>
            </w:r>
            <w:r>
              <w:fldChar w:fldCharType="end"/>
            </w:r>
          </w:p>
        </w:tc>
        <w:tc>
          <w:tcPr>
            <w:tcW w:w="4023" w:type="dxa"/>
            <w:gridSpan w:val="3"/>
            <w:tcBorders>
              <w:bottom w:val="single" w:sz="12" w:space="0" w:color="999999"/>
            </w:tcBorders>
            <w:shd w:val="clear" w:color="auto" w:fill="E6E6E6"/>
            <w:tcMar>
              <w:left w:w="0" w:type="dxa"/>
            </w:tcMar>
            <w:vAlign w:val="center"/>
          </w:tcPr>
          <w:p w:rsidR="002537B4" w:rsidRPr="00CE6342" w:rsidRDefault="00A663AE" w:rsidP="00003DE0">
            <w:pPr>
              <w:pStyle w:val="Heading5"/>
              <w:keepNext/>
              <w:keepLines/>
            </w:pPr>
            <w:r>
              <w:fldChar w:fldCharType="begin">
                <w:ffData>
                  <w:name w:val="Text3"/>
                  <w:enabled/>
                  <w:calcOnExit w:val="0"/>
                  <w:textInput>
                    <w:default w:val="[Presenter]"/>
                  </w:textInput>
                </w:ffData>
              </w:fldChar>
            </w:r>
            <w:r w:rsidR="002537B4">
              <w:instrText xml:space="preserve"> FORMTEXT </w:instrText>
            </w:r>
            <w:r>
              <w:fldChar w:fldCharType="separate"/>
            </w:r>
            <w:r w:rsidR="00003DE0">
              <w:rPr>
                <w:noProof/>
              </w:rPr>
              <w:t>Conway</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A31B66">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346552" w:rsidRDefault="00A663AE" w:rsidP="00346552">
            <w:pPr>
              <w:keepNext/>
              <w:keepLines/>
              <w:rPr>
                <w:noProof/>
              </w:rPr>
            </w:pPr>
            <w:r>
              <w:fldChar w:fldCharType="begin">
                <w:ffData>
                  <w:name w:val="Text4"/>
                  <w:enabled/>
                  <w:calcOnExit w:val="0"/>
                  <w:textInput/>
                </w:ffData>
              </w:fldChar>
            </w:r>
            <w:r w:rsidR="002537B4">
              <w:instrText xml:space="preserve"> FORMTEXT </w:instrText>
            </w:r>
            <w:r>
              <w:fldChar w:fldCharType="separate"/>
            </w:r>
            <w:r w:rsidR="00003DE0">
              <w:rPr>
                <w:noProof/>
              </w:rPr>
              <w:t xml:space="preserve">Steve  Conway next mentioned that the Summer Quarter for 2011 would be a five week quarter which will begin July 6, 2011 and end during the first week of August 2011.  Steve also stated that this five week quarter would be a one time thing to allow the change from quarters to semesters to take place.  Following this five week quarter the schedule would then be as follows:  </w:t>
            </w:r>
            <w:r w:rsidR="00682058">
              <w:rPr>
                <w:noProof/>
              </w:rPr>
              <w:t>Fall</w:t>
            </w:r>
            <w:r w:rsidR="00A43DC8">
              <w:rPr>
                <w:noProof/>
              </w:rPr>
              <w:t xml:space="preserve"> Semester = 15 wee</w:t>
            </w:r>
            <w:r w:rsidR="00682058">
              <w:rPr>
                <w:noProof/>
              </w:rPr>
              <w:t>k</w:t>
            </w:r>
            <w:r w:rsidR="00A43DC8">
              <w:rPr>
                <w:noProof/>
              </w:rPr>
              <w:t xml:space="preserve">s, </w:t>
            </w:r>
            <w:r w:rsidR="00682058">
              <w:rPr>
                <w:noProof/>
              </w:rPr>
              <w:t>Spring</w:t>
            </w:r>
            <w:r w:rsidR="00A43DC8">
              <w:rPr>
                <w:noProof/>
              </w:rPr>
              <w:t xml:space="preserve"> Semester = 15 weeks</w:t>
            </w:r>
            <w:r w:rsidR="00682058">
              <w:rPr>
                <w:noProof/>
              </w:rPr>
              <w:t>,</w:t>
            </w:r>
            <w:r w:rsidR="00A43DC8">
              <w:rPr>
                <w:noProof/>
              </w:rPr>
              <w:t xml:space="preserve"> and Summer Semester = 10 weeks for a total of 40 weeks</w:t>
            </w:r>
            <w:r w:rsidR="00682058">
              <w:rPr>
                <w:noProof/>
              </w:rPr>
              <w:t xml:space="preserve"> in structionin a year</w:t>
            </w:r>
            <w:r w:rsidR="00A43DC8">
              <w:rPr>
                <w:noProof/>
              </w:rPr>
              <w:t>.  Steve then suggested that we use "SAR" (Student Advise</w:t>
            </w:r>
            <w:r w:rsidR="00682058">
              <w:rPr>
                <w:noProof/>
              </w:rPr>
              <w:t>ment</w:t>
            </w:r>
            <w:r w:rsidR="00A43DC8">
              <w:rPr>
                <w:noProof/>
              </w:rPr>
              <w:t xml:space="preserve"> Report) to help with advising and scheduling students to help with </w:t>
            </w:r>
            <w:r w:rsidR="00682058">
              <w:rPr>
                <w:noProof/>
              </w:rPr>
              <w:t xml:space="preserve">any who face </w:t>
            </w:r>
            <w:r w:rsidR="00A43DC8">
              <w:rPr>
                <w:noProof/>
              </w:rPr>
              <w:t>the change from quarter</w:t>
            </w:r>
            <w:r w:rsidR="00682058">
              <w:rPr>
                <w:noProof/>
              </w:rPr>
              <w:t>s</w:t>
            </w:r>
            <w:r w:rsidR="00A43DC8">
              <w:rPr>
                <w:noProof/>
              </w:rPr>
              <w:t xml:space="preserve"> to semester</w:t>
            </w:r>
            <w:r w:rsidR="00682058">
              <w:rPr>
                <w:noProof/>
              </w:rPr>
              <w:t>s</w:t>
            </w:r>
            <w:r w:rsidR="00A43DC8">
              <w:rPr>
                <w:noProof/>
              </w:rPr>
              <w:t xml:space="preserve">.  Using "SAR" could help to be sure that the transition from </w:t>
            </w:r>
            <w:r w:rsidR="00346552">
              <w:rPr>
                <w:noProof/>
              </w:rPr>
              <w:t>Q2S would be smooth and could help eliminate the students from having to repeat the 1</w:t>
            </w:r>
            <w:r w:rsidR="00346552" w:rsidRPr="00346552">
              <w:rPr>
                <w:noProof/>
                <w:vertAlign w:val="superscript"/>
              </w:rPr>
              <w:t>st</w:t>
            </w:r>
            <w:r w:rsidR="00346552">
              <w:rPr>
                <w:noProof/>
              </w:rPr>
              <w:t xml:space="preserve"> level of a subject once the 1</w:t>
            </w:r>
            <w:r w:rsidR="00346552" w:rsidRPr="00346552">
              <w:rPr>
                <w:noProof/>
                <w:vertAlign w:val="superscript"/>
              </w:rPr>
              <w:t>st</w:t>
            </w:r>
            <w:r w:rsidR="00346552">
              <w:rPr>
                <w:noProof/>
              </w:rPr>
              <w:t xml:space="preserve"> and 2</w:t>
            </w:r>
            <w:r w:rsidR="00346552" w:rsidRPr="00346552">
              <w:rPr>
                <w:noProof/>
                <w:vertAlign w:val="superscript"/>
              </w:rPr>
              <w:t>nd</w:t>
            </w:r>
            <w:r w:rsidR="00346552">
              <w:rPr>
                <w:noProof/>
              </w:rPr>
              <w:t xml:space="preserve"> levels are combined for semesters.</w:t>
            </w:r>
          </w:p>
          <w:p w:rsidR="002537B4" w:rsidRPr="00CE6342" w:rsidRDefault="00346552" w:rsidP="00346552">
            <w:pPr>
              <w:keepNext/>
              <w:keepLines/>
            </w:pPr>
            <w:r>
              <w:rPr>
                <w:noProof/>
                <w:vertAlign w:val="superscript"/>
              </w:rPr>
              <w:t xml:space="preserve">  </w:t>
            </w:r>
            <w:r w:rsidR="00A663AE">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A31B66">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A663AE" w:rsidP="00A43DC8">
            <w:pPr>
              <w:keepNext/>
              <w:keepLines/>
            </w:pPr>
            <w:r>
              <w:fldChar w:fldCharType="begin">
                <w:ffData>
                  <w:name w:val="Text5"/>
                  <w:enabled/>
                  <w:calcOnExit w:val="0"/>
                  <w:textInput/>
                </w:ffData>
              </w:fldChar>
            </w:r>
            <w:r w:rsidR="002537B4">
              <w:instrText xml:space="preserve"> FORMTEXT </w:instrText>
            </w:r>
            <w:r>
              <w:fldChar w:fldCharType="separate"/>
            </w:r>
            <w:r w:rsidR="00A43DC8">
              <w:rPr>
                <w:noProof/>
              </w:rPr>
              <w:t xml:space="preserve">Need to take care when advising and scheduling for the Summer Quarter of 2011 so as not to overload the students as they will need to complete a normal 10 week quarter within the 5 weeks alloted.  </w:t>
            </w:r>
            <w:r>
              <w:fldChar w:fldCharType="end"/>
            </w:r>
          </w:p>
        </w:tc>
      </w:tr>
      <w:tr w:rsidR="002537B4" w:rsidRPr="00692553" w:rsidTr="004B1061">
        <w:trPr>
          <w:cantSplit/>
          <w:trHeight w:val="360"/>
          <w:jc w:val="center"/>
        </w:trPr>
        <w:tc>
          <w:tcPr>
            <w:tcW w:w="548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A31B66">
            <w:pPr>
              <w:pStyle w:val="AllCapsHeading"/>
              <w:keepNext/>
              <w:keepLines/>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A31B66">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A31B66">
            <w:pPr>
              <w:pStyle w:val="AllCapsHeading"/>
              <w:keepNext/>
              <w:keepLines/>
            </w:pPr>
            <w:r>
              <w:t>Deadline</w:t>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A31B66">
            <w:pPr>
              <w:keepNext/>
              <w:keepLines/>
            </w:pPr>
            <w:r>
              <w:fldChar w:fldCharType="begin">
                <w:ffData>
                  <w:name w:val="Text6"/>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A31B66">
            <w:pPr>
              <w:keepNext/>
              <w:keepLines/>
            </w:pPr>
            <w:r>
              <w:fldChar w:fldCharType="begin">
                <w:ffData>
                  <w:name w:val="Text7"/>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A31B66">
            <w:pPr>
              <w:keepNext/>
              <w:keepLines/>
            </w:pPr>
            <w:r>
              <w:fldChar w:fldCharType="begin">
                <w:ffData>
                  <w:name w:val="Text8"/>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A31B66">
            <w:pPr>
              <w:keepNext/>
              <w:keepLines/>
            </w:pPr>
            <w:r>
              <w:fldChar w:fldCharType="begin">
                <w:ffData>
                  <w:name w:val="Text9"/>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A31B66">
            <w:pPr>
              <w:keepNext/>
              <w:keepLines/>
            </w:pPr>
            <w:r>
              <w:fldChar w:fldCharType="begin">
                <w:ffData>
                  <w:name w:val="Text10"/>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A31B66">
            <w:pPr>
              <w:keepNext/>
              <w:keepLines/>
            </w:pPr>
            <w:r>
              <w:fldChar w:fldCharType="begin">
                <w:ffData>
                  <w:name w:val="Text11"/>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bl>
    <w:p w:rsidR="002537B4" w:rsidRDefault="002537B4" w:rsidP="002537B4"/>
    <w:p w:rsidR="002537B4" w:rsidRDefault="002537B4" w:rsidP="002537B4"/>
    <w:tbl>
      <w:tblPr>
        <w:tblW w:w="9360" w:type="dxa"/>
        <w:jc w:val="center"/>
        <w:tblLayout w:type="fixed"/>
        <w:tblCellMar>
          <w:top w:w="14" w:type="dxa"/>
          <w:left w:w="86" w:type="dxa"/>
          <w:bottom w:w="14" w:type="dxa"/>
          <w:right w:w="86" w:type="dxa"/>
        </w:tblCellMar>
        <w:tblLook w:val="0000"/>
      </w:tblPr>
      <w:tblGrid>
        <w:gridCol w:w="1272"/>
        <w:gridCol w:w="2616"/>
        <w:gridCol w:w="1449"/>
        <w:gridCol w:w="146"/>
        <w:gridCol w:w="2514"/>
        <w:gridCol w:w="1363"/>
      </w:tblGrid>
      <w:tr w:rsidR="002537B4" w:rsidRPr="00692553" w:rsidTr="004B1061">
        <w:trPr>
          <w:cantSplit/>
          <w:trHeight w:val="360"/>
          <w:jc w:val="center"/>
        </w:trPr>
        <w:tc>
          <w:tcPr>
            <w:tcW w:w="3888" w:type="dxa"/>
            <w:gridSpan w:val="2"/>
            <w:tcBorders>
              <w:bottom w:val="single" w:sz="12" w:space="0" w:color="999999"/>
            </w:tcBorders>
            <w:shd w:val="clear" w:color="auto" w:fill="E6E6E6"/>
            <w:tcMar>
              <w:left w:w="0" w:type="dxa"/>
            </w:tcMar>
            <w:vAlign w:val="center"/>
          </w:tcPr>
          <w:p w:rsidR="002537B4" w:rsidRPr="0012740A" w:rsidRDefault="00A663AE" w:rsidP="000A0FAC">
            <w:pPr>
              <w:pStyle w:val="Heading4"/>
              <w:keepNext/>
              <w:keepLines/>
              <w:framePr w:hSpace="0" w:wrap="auto" w:vAnchor="margin" w:hAnchor="text" w:xAlign="left" w:yAlign="inline"/>
              <w:suppressOverlap w:val="0"/>
              <w:rPr>
                <w:b/>
              </w:rPr>
            </w:pPr>
            <w:r w:rsidRPr="0012740A">
              <w:rPr>
                <w:b/>
              </w:rPr>
              <w:fldChar w:fldCharType="begin">
                <w:ffData>
                  <w:name w:val=""/>
                  <w:enabled/>
                  <w:calcOnExit w:val="0"/>
                  <w:textInput>
                    <w:default w:val="[Agenda topic 3]"/>
                  </w:textInput>
                </w:ffData>
              </w:fldChar>
            </w:r>
            <w:r w:rsidR="002537B4" w:rsidRPr="0012740A">
              <w:rPr>
                <w:b/>
              </w:rPr>
              <w:instrText xml:space="preserve"> FORMTEXT </w:instrText>
            </w:r>
            <w:r w:rsidRPr="0012740A">
              <w:rPr>
                <w:b/>
              </w:rPr>
            </w:r>
            <w:r w:rsidRPr="0012740A">
              <w:rPr>
                <w:b/>
              </w:rPr>
              <w:fldChar w:fldCharType="separate"/>
            </w:r>
            <w:r w:rsidR="000A0FAC">
              <w:rPr>
                <w:b/>
                <w:noProof/>
              </w:rPr>
              <w:t>break</w:t>
            </w:r>
            <w:r w:rsidRPr="0012740A">
              <w:rPr>
                <w:b/>
              </w:rPr>
              <w:fldChar w:fldCharType="end"/>
            </w:r>
          </w:p>
        </w:tc>
        <w:tc>
          <w:tcPr>
            <w:tcW w:w="1449" w:type="dxa"/>
            <w:tcBorders>
              <w:bottom w:val="single" w:sz="12" w:space="0" w:color="999999"/>
            </w:tcBorders>
            <w:shd w:val="clear" w:color="auto" w:fill="E6E6E6"/>
            <w:tcMar>
              <w:left w:w="0" w:type="dxa"/>
            </w:tcMar>
            <w:vAlign w:val="center"/>
          </w:tcPr>
          <w:p w:rsidR="002537B4" w:rsidRPr="00692553" w:rsidRDefault="00A663AE" w:rsidP="000A0FAC">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2537B4">
              <w:instrText xml:space="preserve"> FORMTEXT </w:instrText>
            </w:r>
            <w:r>
              <w:fldChar w:fldCharType="separate"/>
            </w:r>
            <w:r w:rsidR="000A0FAC">
              <w:rPr>
                <w:noProof/>
              </w:rPr>
              <w:t>12:30 - 1:30</w:t>
            </w:r>
            <w:r>
              <w:fldChar w:fldCharType="end"/>
            </w:r>
          </w:p>
        </w:tc>
        <w:tc>
          <w:tcPr>
            <w:tcW w:w="4023" w:type="dxa"/>
            <w:gridSpan w:val="3"/>
            <w:tcBorders>
              <w:bottom w:val="single" w:sz="12" w:space="0" w:color="999999"/>
            </w:tcBorders>
            <w:shd w:val="clear" w:color="auto" w:fill="E6E6E6"/>
            <w:tcMar>
              <w:left w:w="0" w:type="dxa"/>
            </w:tcMar>
            <w:vAlign w:val="center"/>
          </w:tcPr>
          <w:p w:rsidR="002537B4" w:rsidRPr="00CE6342" w:rsidRDefault="00A663AE" w:rsidP="00682058">
            <w:pPr>
              <w:pStyle w:val="Heading5"/>
              <w:keepNext/>
              <w:keepLines/>
            </w:pPr>
            <w:r>
              <w:fldChar w:fldCharType="begin">
                <w:ffData>
                  <w:name w:val="Text3"/>
                  <w:enabled/>
                  <w:calcOnExit w:val="0"/>
                  <w:textInput>
                    <w:default w:val="[Presenter]"/>
                  </w:textInput>
                </w:ffData>
              </w:fldChar>
            </w:r>
            <w:r w:rsidR="002537B4">
              <w:instrText xml:space="preserve"> FORMTEXT </w:instrText>
            </w:r>
            <w:r>
              <w:fldChar w:fldCharType="separate"/>
            </w:r>
            <w:r w:rsidR="00682058">
              <w:t>group</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2537B4">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A663AE" w:rsidP="002537B4">
            <w:pPr>
              <w:keepNext/>
              <w:keepLines/>
            </w:pPr>
            <w:r>
              <w:fldChar w:fldCharType="begin">
                <w:ffData>
                  <w:name w:val="Text4"/>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2537B4">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A663AE" w:rsidP="002537B4">
            <w:pPr>
              <w:keepNext/>
              <w:keepLines/>
            </w:pPr>
            <w:r>
              <w:fldChar w:fldCharType="begin">
                <w:ffData>
                  <w:name w:val="Text5"/>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r w:rsidR="002537B4" w:rsidRPr="00692553" w:rsidTr="004B1061">
        <w:trPr>
          <w:cantSplit/>
          <w:trHeight w:val="360"/>
          <w:jc w:val="center"/>
        </w:trPr>
        <w:tc>
          <w:tcPr>
            <w:tcW w:w="5483"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2537B4">
            <w:pPr>
              <w:pStyle w:val="AllCapsHeading"/>
              <w:keepNext/>
              <w:keepLines/>
            </w:pPr>
            <w:r>
              <w:t>Action items</w:t>
            </w:r>
          </w:p>
        </w:tc>
        <w:tc>
          <w:tcPr>
            <w:tcW w:w="251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2537B4">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2537B4">
            <w:pPr>
              <w:pStyle w:val="AllCapsHeading"/>
              <w:keepNext/>
              <w:keepLines/>
            </w:pPr>
            <w:r>
              <w:t>Deadline</w:t>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2537B4">
            <w:pPr>
              <w:keepNext/>
              <w:keepLines/>
            </w:pPr>
            <w:r>
              <w:fldChar w:fldCharType="begin">
                <w:ffData>
                  <w:name w:val="Text6"/>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2537B4">
            <w:pPr>
              <w:keepNext/>
              <w:keepLines/>
            </w:pPr>
            <w:r>
              <w:fldChar w:fldCharType="begin">
                <w:ffData>
                  <w:name w:val="Text7"/>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2537B4">
            <w:pPr>
              <w:keepNext/>
              <w:keepLines/>
            </w:pPr>
            <w:r>
              <w:fldChar w:fldCharType="begin">
                <w:ffData>
                  <w:name w:val="Text8"/>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r w:rsidR="002537B4" w:rsidRPr="00692553" w:rsidTr="004B1061">
        <w:trPr>
          <w:cantSplit/>
          <w:trHeight w:val="360"/>
          <w:jc w:val="center"/>
        </w:trPr>
        <w:tc>
          <w:tcPr>
            <w:tcW w:w="548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2537B4">
            <w:pPr>
              <w:keepNext/>
              <w:keepLines/>
            </w:pPr>
            <w:r>
              <w:fldChar w:fldCharType="begin">
                <w:ffData>
                  <w:name w:val="Text9"/>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2537B4">
            <w:pPr>
              <w:keepNext/>
              <w:keepLines/>
            </w:pPr>
            <w:r>
              <w:fldChar w:fldCharType="begin">
                <w:ffData>
                  <w:name w:val="Text10"/>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2537B4">
            <w:pPr>
              <w:keepNext/>
              <w:keepLines/>
            </w:pPr>
            <w:r>
              <w:fldChar w:fldCharType="begin">
                <w:ffData>
                  <w:name w:val="Text11"/>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bl>
    <w:p w:rsidR="002537B4" w:rsidRDefault="002537B4" w:rsidP="002537B4">
      <w:pPr>
        <w:spacing w:line="120" w:lineRule="auto"/>
      </w:pPr>
    </w:p>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2537B4" w:rsidRPr="00692553" w:rsidTr="004B1061">
        <w:trPr>
          <w:cantSplit/>
          <w:trHeight w:val="360"/>
          <w:jc w:val="center"/>
        </w:trPr>
        <w:tc>
          <w:tcPr>
            <w:tcW w:w="4158" w:type="dxa"/>
            <w:gridSpan w:val="2"/>
            <w:tcBorders>
              <w:bottom w:val="single" w:sz="12" w:space="0" w:color="999999"/>
            </w:tcBorders>
            <w:shd w:val="clear" w:color="auto" w:fill="E6E6E6"/>
            <w:tcMar>
              <w:left w:w="0" w:type="dxa"/>
            </w:tcMar>
            <w:vAlign w:val="center"/>
          </w:tcPr>
          <w:p w:rsidR="002537B4" w:rsidRPr="0012740A" w:rsidRDefault="00A663AE" w:rsidP="000A0FAC">
            <w:pPr>
              <w:pStyle w:val="Heading4"/>
              <w:framePr w:hSpace="0" w:wrap="auto" w:vAnchor="margin" w:hAnchor="text" w:xAlign="left" w:yAlign="inline"/>
              <w:suppressOverlap w:val="0"/>
              <w:rPr>
                <w:b/>
              </w:rPr>
            </w:pPr>
            <w:r w:rsidRPr="0012740A">
              <w:rPr>
                <w:b/>
              </w:rPr>
              <w:fldChar w:fldCharType="begin">
                <w:ffData>
                  <w:name w:val=""/>
                  <w:enabled/>
                  <w:calcOnExit w:val="0"/>
                  <w:textInput>
                    <w:default w:val="[Agenda topic 4]"/>
                  </w:textInput>
                </w:ffData>
              </w:fldChar>
            </w:r>
            <w:r w:rsidR="00A31B66" w:rsidRPr="0012740A">
              <w:rPr>
                <w:b/>
              </w:rPr>
              <w:instrText xml:space="preserve"> FORMTEXT </w:instrText>
            </w:r>
            <w:r w:rsidRPr="0012740A">
              <w:rPr>
                <w:b/>
              </w:rPr>
            </w:r>
            <w:r w:rsidRPr="0012740A">
              <w:rPr>
                <w:b/>
              </w:rPr>
              <w:fldChar w:fldCharType="separate"/>
            </w:r>
            <w:r w:rsidR="000A0FAC">
              <w:rPr>
                <w:b/>
                <w:noProof/>
              </w:rPr>
              <w:t>curriculum review</w:t>
            </w:r>
            <w:r w:rsidRPr="0012740A">
              <w:rPr>
                <w:b/>
              </w:rPr>
              <w:fldChar w:fldCharType="end"/>
            </w:r>
          </w:p>
        </w:tc>
        <w:tc>
          <w:tcPr>
            <w:tcW w:w="1440" w:type="dxa"/>
            <w:gridSpan w:val="2"/>
            <w:tcBorders>
              <w:bottom w:val="single" w:sz="12" w:space="0" w:color="999999"/>
            </w:tcBorders>
            <w:shd w:val="clear" w:color="auto" w:fill="E6E6E6"/>
            <w:tcMar>
              <w:left w:w="0" w:type="dxa"/>
            </w:tcMar>
            <w:vAlign w:val="center"/>
          </w:tcPr>
          <w:p w:rsidR="002537B4" w:rsidRPr="00692553" w:rsidRDefault="00A663AE" w:rsidP="000A0FAC">
            <w:pPr>
              <w:pStyle w:val="Heading4"/>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A31B66">
              <w:instrText xml:space="preserve"> FORMTEXT </w:instrText>
            </w:r>
            <w:r>
              <w:fldChar w:fldCharType="separate"/>
            </w:r>
            <w:r w:rsidR="000A0FAC">
              <w:rPr>
                <w:noProof/>
              </w:rPr>
              <w:t xml:space="preserve">1:30 - </w:t>
            </w:r>
            <w:r w:rsidR="00021912">
              <w:rPr>
                <w:noProof/>
              </w:rPr>
              <w:t>1:55</w:t>
            </w:r>
            <w:r>
              <w:fldChar w:fldCharType="end"/>
            </w:r>
          </w:p>
        </w:tc>
        <w:tc>
          <w:tcPr>
            <w:tcW w:w="3762" w:type="dxa"/>
            <w:gridSpan w:val="2"/>
            <w:tcBorders>
              <w:bottom w:val="single" w:sz="12" w:space="0" w:color="999999"/>
            </w:tcBorders>
            <w:shd w:val="clear" w:color="auto" w:fill="E6E6E6"/>
            <w:tcMar>
              <w:left w:w="0" w:type="dxa"/>
            </w:tcMar>
            <w:vAlign w:val="center"/>
          </w:tcPr>
          <w:p w:rsidR="002537B4" w:rsidRPr="00CE6342" w:rsidRDefault="00A663AE" w:rsidP="000A0FAC">
            <w:pPr>
              <w:pStyle w:val="Heading5"/>
            </w:pPr>
            <w:r>
              <w:fldChar w:fldCharType="begin">
                <w:ffData>
                  <w:name w:val="Text3"/>
                  <w:enabled/>
                  <w:calcOnExit w:val="0"/>
                  <w:textInput>
                    <w:default w:val="[Presenter]"/>
                  </w:textInput>
                </w:ffData>
              </w:fldChar>
            </w:r>
            <w:r w:rsidR="002537B4">
              <w:instrText xml:space="preserve"> FORMTEXT </w:instrText>
            </w:r>
            <w:r>
              <w:fldChar w:fldCharType="separate"/>
            </w:r>
            <w:r w:rsidR="000A0FAC">
              <w:rPr>
                <w:noProof/>
              </w:rPr>
              <w:t>conway &amp; swain</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700F4D">
            <w:pPr>
              <w:pStyle w:val="AllCapsHeading"/>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A663AE" w:rsidP="000A0FAC">
            <w:r>
              <w:fldChar w:fldCharType="begin">
                <w:ffData>
                  <w:name w:val="Text4"/>
                  <w:enabled/>
                  <w:calcOnExit w:val="0"/>
                  <w:textInput/>
                </w:ffData>
              </w:fldChar>
            </w:r>
            <w:r w:rsidR="002537B4">
              <w:instrText xml:space="preserve"> FORMTEXT </w:instrText>
            </w:r>
            <w:r>
              <w:fldChar w:fldCharType="separate"/>
            </w:r>
            <w:r w:rsidR="000A0FAC">
              <w:rPr>
                <w:noProof/>
              </w:rPr>
              <w:t>Steve Conway stated that it seems that the change from Q2S seems pretty straight forward with the curriculum.  All level 1 and level 2 (ie. PLB116 Plumbing Drawings 1 and PLB117 Plumbing Drawings 2) will be combined for the semester system.  Kenneth Swain stated that while we are required to include CFC100 Safety in the program, we also are required Safety in the PLB100 course.  Discussion was made concerning both of these matters.</w:t>
            </w:r>
            <w:r>
              <w:fldChar w:fldCharType="end"/>
            </w:r>
          </w:p>
        </w:tc>
      </w:tr>
      <w:tr w:rsidR="002537B4"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2537B4" w:rsidRPr="00692553" w:rsidRDefault="002537B4" w:rsidP="00700F4D">
            <w:pPr>
              <w:pStyle w:val="AllCapsHeading"/>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2537B4" w:rsidRPr="00CE6342" w:rsidRDefault="00A663AE" w:rsidP="00682058">
            <w:r>
              <w:fldChar w:fldCharType="begin">
                <w:ffData>
                  <w:name w:val="Text5"/>
                  <w:enabled/>
                  <w:calcOnExit w:val="0"/>
                  <w:textInput/>
                </w:ffData>
              </w:fldChar>
            </w:r>
            <w:r w:rsidR="002537B4">
              <w:instrText xml:space="preserve"> FORMTEXT </w:instrText>
            </w:r>
            <w:r>
              <w:fldChar w:fldCharType="separate"/>
            </w:r>
            <w:r w:rsidR="000A0FAC">
              <w:rPr>
                <w:noProof/>
              </w:rPr>
              <w:t>It was agreed that the curriculum change from Q2S was pretty straight forward and no changes were needed</w:t>
            </w:r>
            <w:r w:rsidR="00682058">
              <w:rPr>
                <w:noProof/>
              </w:rPr>
              <w:t xml:space="preserve"> in the cross walk</w:t>
            </w:r>
            <w:r w:rsidR="000A0FAC">
              <w:rPr>
                <w:noProof/>
              </w:rPr>
              <w:t xml:space="preserve">.  It was agreed to keep the </w:t>
            </w:r>
            <w:r w:rsidR="00021912">
              <w:rPr>
                <w:noProof/>
              </w:rPr>
              <w:t>subject of Safety as it is within the curriculum.</w:t>
            </w:r>
            <w:r>
              <w:fldChar w:fldCharType="end"/>
            </w:r>
          </w:p>
        </w:tc>
      </w:tr>
      <w:tr w:rsidR="002537B4" w:rsidRPr="00692553" w:rsidTr="004B1061">
        <w:trPr>
          <w:cantSplit/>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700F4D">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700F4D">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537B4" w:rsidRPr="00692553" w:rsidRDefault="002537B4" w:rsidP="00700F4D">
            <w:pPr>
              <w:pStyle w:val="AllCapsHeading"/>
            </w:pPr>
            <w:r>
              <w:t>Deadline</w:t>
            </w:r>
          </w:p>
        </w:tc>
      </w:tr>
      <w:tr w:rsidR="002537B4"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700F4D">
            <w:r>
              <w:fldChar w:fldCharType="begin">
                <w:ffData>
                  <w:name w:val="Text6"/>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700F4D">
            <w:r>
              <w:fldChar w:fldCharType="begin">
                <w:ffData>
                  <w:name w:val="Text7"/>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700F4D">
            <w:r>
              <w:fldChar w:fldCharType="begin">
                <w:ffData>
                  <w:name w:val="Text8"/>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r w:rsidR="002537B4"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700F4D">
            <w:r>
              <w:fldChar w:fldCharType="begin">
                <w:ffData>
                  <w:name w:val="Text9"/>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700F4D">
            <w:r>
              <w:fldChar w:fldCharType="begin">
                <w:ffData>
                  <w:name w:val="Text10"/>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537B4" w:rsidRPr="00692553" w:rsidRDefault="00A663AE" w:rsidP="00700F4D">
            <w:r>
              <w:fldChar w:fldCharType="begin">
                <w:ffData>
                  <w:name w:val="Text11"/>
                  <w:enabled/>
                  <w:calcOnExit w:val="0"/>
                  <w:textInput/>
                </w:ffData>
              </w:fldChar>
            </w:r>
            <w:r w:rsidR="002537B4">
              <w:instrText xml:space="preserve"> FORMTEXT </w:instrText>
            </w:r>
            <w:r>
              <w:fldChar w:fldCharType="separate"/>
            </w:r>
            <w:r w:rsidR="002537B4">
              <w:rPr>
                <w:noProof/>
              </w:rPr>
              <w:t> </w:t>
            </w:r>
            <w:r w:rsidR="002537B4">
              <w:rPr>
                <w:noProof/>
              </w:rPr>
              <w:t> </w:t>
            </w:r>
            <w:r w:rsidR="002537B4">
              <w:rPr>
                <w:noProof/>
              </w:rPr>
              <w:t> </w:t>
            </w:r>
            <w:r w:rsidR="002537B4">
              <w:rPr>
                <w:noProof/>
              </w:rPr>
              <w:t> </w:t>
            </w:r>
            <w:r w:rsidR="002537B4">
              <w:rPr>
                <w:noProof/>
              </w:rPr>
              <w:t> </w:t>
            </w:r>
            <w:r>
              <w:fldChar w:fldCharType="end"/>
            </w:r>
          </w:p>
        </w:tc>
      </w:tr>
    </w:tbl>
    <w:p w:rsidR="002537B4" w:rsidRDefault="002537B4" w:rsidP="002537B4"/>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12740A" w:rsidRPr="00692553" w:rsidTr="004B1061">
        <w:trPr>
          <w:cantSplit/>
          <w:trHeight w:val="360"/>
          <w:jc w:val="center"/>
        </w:trPr>
        <w:tc>
          <w:tcPr>
            <w:tcW w:w="4158" w:type="dxa"/>
            <w:gridSpan w:val="2"/>
            <w:tcBorders>
              <w:bottom w:val="single" w:sz="12" w:space="0" w:color="999999"/>
            </w:tcBorders>
            <w:shd w:val="clear" w:color="auto" w:fill="auto"/>
            <w:tcMar>
              <w:left w:w="0" w:type="dxa"/>
            </w:tcMar>
            <w:vAlign w:val="center"/>
          </w:tcPr>
          <w:p w:rsidR="0012740A" w:rsidRPr="0012740A" w:rsidRDefault="00A663AE" w:rsidP="00021912">
            <w:pPr>
              <w:pStyle w:val="Heading4"/>
              <w:keepNext/>
              <w:keepLines/>
              <w:framePr w:hSpace="0" w:wrap="auto" w:vAnchor="margin" w:hAnchor="text" w:xAlign="left" w:yAlign="inline"/>
              <w:suppressOverlap w:val="0"/>
              <w:rPr>
                <w:b/>
              </w:rPr>
            </w:pPr>
            <w:r w:rsidRPr="0012740A">
              <w:rPr>
                <w:b/>
              </w:rPr>
              <w:fldChar w:fldCharType="begin">
                <w:ffData>
                  <w:name w:val=""/>
                  <w:enabled/>
                  <w:calcOnExit w:val="0"/>
                  <w:textInput>
                    <w:default w:val="[Agenda topic 5]"/>
                  </w:textInput>
                </w:ffData>
              </w:fldChar>
            </w:r>
            <w:r w:rsidR="0012740A" w:rsidRPr="0012740A">
              <w:rPr>
                <w:b/>
              </w:rPr>
              <w:instrText xml:space="preserve"> FORMTEXT </w:instrText>
            </w:r>
            <w:r w:rsidRPr="0012740A">
              <w:rPr>
                <w:b/>
              </w:rPr>
            </w:r>
            <w:r w:rsidRPr="0012740A">
              <w:rPr>
                <w:b/>
              </w:rPr>
              <w:fldChar w:fldCharType="separate"/>
            </w:r>
            <w:r w:rsidR="00021912">
              <w:rPr>
                <w:b/>
                <w:noProof/>
              </w:rPr>
              <w:t>course pre rec and co rec</w:t>
            </w:r>
            <w:r w:rsidRPr="0012740A">
              <w:rPr>
                <w:b/>
              </w:rPr>
              <w:fldChar w:fldCharType="end"/>
            </w:r>
          </w:p>
        </w:tc>
        <w:tc>
          <w:tcPr>
            <w:tcW w:w="1440" w:type="dxa"/>
            <w:gridSpan w:val="2"/>
            <w:tcBorders>
              <w:bottom w:val="single" w:sz="12" w:space="0" w:color="999999"/>
            </w:tcBorders>
            <w:shd w:val="clear" w:color="auto" w:fill="auto"/>
            <w:tcMar>
              <w:left w:w="0" w:type="dxa"/>
            </w:tcMar>
            <w:vAlign w:val="center"/>
          </w:tcPr>
          <w:p w:rsidR="0012740A" w:rsidRPr="00692553" w:rsidRDefault="00A663AE" w:rsidP="00021912">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12740A">
              <w:instrText xml:space="preserve"> FORMTEXT </w:instrText>
            </w:r>
            <w:r>
              <w:fldChar w:fldCharType="separate"/>
            </w:r>
            <w:r w:rsidR="00021912">
              <w:rPr>
                <w:noProof/>
              </w:rPr>
              <w:t>1:55 - 3:00</w:t>
            </w:r>
            <w:r>
              <w:fldChar w:fldCharType="end"/>
            </w:r>
          </w:p>
        </w:tc>
        <w:tc>
          <w:tcPr>
            <w:tcW w:w="3762" w:type="dxa"/>
            <w:gridSpan w:val="2"/>
            <w:tcBorders>
              <w:bottom w:val="single" w:sz="12" w:space="0" w:color="999999"/>
            </w:tcBorders>
            <w:shd w:val="clear" w:color="auto" w:fill="auto"/>
            <w:tcMar>
              <w:left w:w="0" w:type="dxa"/>
            </w:tcMar>
            <w:vAlign w:val="center"/>
          </w:tcPr>
          <w:p w:rsidR="0012740A" w:rsidRPr="00CE6342" w:rsidRDefault="00A663AE" w:rsidP="00021912">
            <w:pPr>
              <w:pStyle w:val="Heading5"/>
              <w:keepNext/>
              <w:keepLines/>
            </w:pPr>
            <w:r>
              <w:fldChar w:fldCharType="begin">
                <w:ffData>
                  <w:name w:val="Text3"/>
                  <w:enabled/>
                  <w:calcOnExit w:val="0"/>
                  <w:textInput>
                    <w:default w:val="[Presenter]"/>
                  </w:textInput>
                </w:ffData>
              </w:fldChar>
            </w:r>
            <w:r w:rsidR="0012740A">
              <w:instrText xml:space="preserve"> FORMTEXT </w:instrText>
            </w:r>
            <w:r>
              <w:fldChar w:fldCharType="separate"/>
            </w:r>
            <w:r w:rsidR="00021912">
              <w:rPr>
                <w:noProof/>
              </w:rPr>
              <w:t>swain</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12740A" w:rsidRPr="00CE6342" w:rsidRDefault="00A663AE" w:rsidP="00021912">
            <w:pPr>
              <w:keepNext/>
              <w:keepLines/>
            </w:pPr>
            <w:r>
              <w:fldChar w:fldCharType="begin">
                <w:ffData>
                  <w:name w:val="Text4"/>
                  <w:enabled/>
                  <w:calcOnExit w:val="0"/>
                  <w:textInput/>
                </w:ffData>
              </w:fldChar>
            </w:r>
            <w:r w:rsidR="0012740A">
              <w:instrText xml:space="preserve"> FORMTEXT </w:instrText>
            </w:r>
            <w:r>
              <w:fldChar w:fldCharType="separate"/>
            </w:r>
            <w:r w:rsidR="00021912">
              <w:rPr>
                <w:noProof/>
              </w:rPr>
              <w:t>Kenneth Swain stated that we need more flexibility with courses and that by looking at and changing some pre recs and co recs this flexibility could be achieved.</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FD5D79" w:rsidRDefault="00A663AE" w:rsidP="00FD5D79">
            <w:pPr>
              <w:keepNext/>
              <w:keepLines/>
              <w:rPr>
                <w:noProof/>
              </w:rPr>
            </w:pPr>
            <w:r>
              <w:fldChar w:fldCharType="begin">
                <w:ffData>
                  <w:name w:val="Text5"/>
                  <w:enabled/>
                  <w:calcOnExit w:val="0"/>
                  <w:textInput/>
                </w:ffData>
              </w:fldChar>
            </w:r>
            <w:r w:rsidR="0012740A">
              <w:instrText xml:space="preserve"> FORMTEXT </w:instrText>
            </w:r>
            <w:r>
              <w:fldChar w:fldCharType="separate"/>
            </w:r>
            <w:r w:rsidR="00FD5D79">
              <w:rPr>
                <w:noProof/>
              </w:rPr>
              <w:t>Plb1240 Water Supply  Systems - Drop pre rec and make Plb1160 Plumbings Drawings co rec.</w:t>
            </w:r>
          </w:p>
          <w:p w:rsidR="00FD5D79" w:rsidRDefault="00FD5D79" w:rsidP="00FD5D79">
            <w:pPr>
              <w:keepNext/>
              <w:keepLines/>
            </w:pPr>
            <w:r>
              <w:t>Make PLBG 1000 Pre Rec for all Plumbing Courses</w:t>
            </w:r>
          </w:p>
          <w:p w:rsidR="00FD5D79" w:rsidRDefault="00FD5D79" w:rsidP="00FD5D79">
            <w:pPr>
              <w:keepNext/>
              <w:keepLines/>
            </w:pPr>
            <w:r>
              <w:t>PLBG2160 Advanced Drawings Pre Rec and Co Rec to be PLBG1160 Plumbing Drawings and add "or with Advisor Approval"</w:t>
            </w:r>
          </w:p>
          <w:p w:rsidR="00502D0D" w:rsidRDefault="00502D0D" w:rsidP="00FD5D79">
            <w:pPr>
              <w:keepNext/>
              <w:keepLines/>
            </w:pPr>
            <w:r>
              <w:t>PLBG2330 Advanced Plumbing Codes to have Pre Rec and Co Rec of PLBG1330 Plumbing Codes and add "with Advisor Approval"</w:t>
            </w:r>
          </w:p>
          <w:p w:rsidR="00502D0D" w:rsidRDefault="00502D0D" w:rsidP="00FD5D79">
            <w:pPr>
              <w:keepNext/>
              <w:keepLines/>
            </w:pPr>
            <w:r>
              <w:t>PLBG2500 Plumbing Tech Internship to be Co Rec with all Occupation and General courses</w:t>
            </w:r>
          </w:p>
          <w:p w:rsidR="0012740A" w:rsidRPr="00CE6342" w:rsidRDefault="00A663AE" w:rsidP="00FD5D79">
            <w:pPr>
              <w:keepNext/>
              <w:keepLines/>
            </w:pPr>
            <w:r>
              <w:fldChar w:fldCharType="end"/>
            </w:r>
          </w:p>
        </w:tc>
      </w:tr>
      <w:tr w:rsidR="0012740A" w:rsidRPr="00692553" w:rsidTr="004B1061">
        <w:trPr>
          <w:cantSplit/>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Deadline</w:t>
            </w:r>
          </w:p>
        </w:tc>
      </w:tr>
      <w:tr w:rsidR="0012740A"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6"/>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7"/>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8"/>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r w:rsidR="0012740A" w:rsidRPr="00692553" w:rsidTr="004B1061">
        <w:trPr>
          <w:cantSplit/>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9"/>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10"/>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11"/>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bl>
    <w:p w:rsidR="0012740A" w:rsidRDefault="0012740A" w:rsidP="002537B4"/>
    <w:tbl>
      <w:tblPr>
        <w:tblW w:w="9360" w:type="dxa"/>
        <w:jc w:val="center"/>
        <w:tblLayout w:type="fixed"/>
        <w:tblCellMar>
          <w:top w:w="14" w:type="dxa"/>
          <w:left w:w="86" w:type="dxa"/>
          <w:bottom w:w="14" w:type="dxa"/>
          <w:right w:w="86" w:type="dxa"/>
        </w:tblCellMar>
        <w:tblLook w:val="0000"/>
      </w:tblPr>
      <w:tblGrid>
        <w:gridCol w:w="1272"/>
        <w:gridCol w:w="2886"/>
        <w:gridCol w:w="1440"/>
        <w:gridCol w:w="2399"/>
        <w:gridCol w:w="1363"/>
      </w:tblGrid>
      <w:tr w:rsidR="0012740A" w:rsidRPr="00692553" w:rsidTr="004B1061">
        <w:trPr>
          <w:cantSplit/>
          <w:trHeight w:val="360"/>
          <w:jc w:val="center"/>
        </w:trPr>
        <w:tc>
          <w:tcPr>
            <w:tcW w:w="4158" w:type="dxa"/>
            <w:gridSpan w:val="2"/>
            <w:tcBorders>
              <w:bottom w:val="single" w:sz="12" w:space="0" w:color="999999"/>
            </w:tcBorders>
            <w:shd w:val="clear" w:color="auto" w:fill="auto"/>
            <w:tcMar>
              <w:left w:w="0" w:type="dxa"/>
            </w:tcMar>
            <w:vAlign w:val="center"/>
          </w:tcPr>
          <w:p w:rsidR="0012740A" w:rsidRPr="0012740A" w:rsidRDefault="00A663AE" w:rsidP="00502D0D">
            <w:pPr>
              <w:pStyle w:val="Heading4"/>
              <w:keepNext/>
              <w:keepLines/>
              <w:framePr w:hSpace="0" w:wrap="auto" w:vAnchor="margin" w:hAnchor="text" w:xAlign="left" w:yAlign="inline"/>
              <w:suppressOverlap w:val="0"/>
              <w:rPr>
                <w:b/>
              </w:rPr>
            </w:pPr>
            <w:r w:rsidRPr="0012740A">
              <w:rPr>
                <w:b/>
              </w:rPr>
              <w:lastRenderedPageBreak/>
              <w:fldChar w:fldCharType="begin">
                <w:ffData>
                  <w:name w:val=""/>
                  <w:enabled/>
                  <w:calcOnExit w:val="0"/>
                  <w:textInput>
                    <w:default w:val="[Agenda topic 6]"/>
                  </w:textInput>
                </w:ffData>
              </w:fldChar>
            </w:r>
            <w:r w:rsidR="0012740A" w:rsidRPr="0012740A">
              <w:rPr>
                <w:b/>
              </w:rPr>
              <w:instrText xml:space="preserve"> FORMTEXT </w:instrText>
            </w:r>
            <w:r w:rsidRPr="0012740A">
              <w:rPr>
                <w:b/>
              </w:rPr>
            </w:r>
            <w:r w:rsidRPr="0012740A">
              <w:rPr>
                <w:b/>
              </w:rPr>
              <w:fldChar w:fldCharType="separate"/>
            </w:r>
            <w:r w:rsidR="00502D0D">
              <w:rPr>
                <w:b/>
                <w:noProof/>
              </w:rPr>
              <w:t>Backflow Prevent&amp;cross control</w:t>
            </w:r>
            <w:r w:rsidRPr="0012740A">
              <w:rPr>
                <w:b/>
              </w:rPr>
              <w:fldChar w:fldCharType="end"/>
            </w:r>
          </w:p>
        </w:tc>
        <w:tc>
          <w:tcPr>
            <w:tcW w:w="1440" w:type="dxa"/>
            <w:tcBorders>
              <w:bottom w:val="single" w:sz="12" w:space="0" w:color="999999"/>
            </w:tcBorders>
            <w:shd w:val="clear" w:color="auto" w:fill="auto"/>
            <w:tcMar>
              <w:left w:w="0" w:type="dxa"/>
            </w:tcMar>
            <w:vAlign w:val="center"/>
          </w:tcPr>
          <w:p w:rsidR="0012740A" w:rsidRPr="00692553" w:rsidRDefault="00A663AE" w:rsidP="00502D0D">
            <w:pPr>
              <w:pStyle w:val="Heading4"/>
              <w:keepNext/>
              <w:keepLines/>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12740A">
              <w:instrText xml:space="preserve"> FORMTEXT </w:instrText>
            </w:r>
            <w:r>
              <w:fldChar w:fldCharType="separate"/>
            </w:r>
            <w:r w:rsidR="00502D0D">
              <w:rPr>
                <w:noProof/>
              </w:rPr>
              <w:t>3:00 - 3:15</w:t>
            </w:r>
            <w:r>
              <w:fldChar w:fldCharType="end"/>
            </w:r>
          </w:p>
        </w:tc>
        <w:tc>
          <w:tcPr>
            <w:tcW w:w="3762" w:type="dxa"/>
            <w:gridSpan w:val="2"/>
            <w:tcBorders>
              <w:bottom w:val="single" w:sz="12" w:space="0" w:color="999999"/>
            </w:tcBorders>
            <w:shd w:val="clear" w:color="auto" w:fill="auto"/>
            <w:tcMar>
              <w:left w:w="0" w:type="dxa"/>
            </w:tcMar>
            <w:vAlign w:val="center"/>
          </w:tcPr>
          <w:p w:rsidR="0012740A" w:rsidRPr="00CE6342" w:rsidRDefault="00A663AE" w:rsidP="00502D0D">
            <w:pPr>
              <w:pStyle w:val="Heading5"/>
              <w:keepNext/>
              <w:keepLines/>
            </w:pPr>
            <w:r>
              <w:fldChar w:fldCharType="begin">
                <w:ffData>
                  <w:name w:val="Text3"/>
                  <w:enabled/>
                  <w:calcOnExit w:val="0"/>
                  <w:textInput>
                    <w:default w:val="[Presenter]"/>
                  </w:textInput>
                </w:ffData>
              </w:fldChar>
            </w:r>
            <w:r w:rsidR="0012740A">
              <w:instrText xml:space="preserve"> FORMTEXT </w:instrText>
            </w:r>
            <w:r>
              <w:fldChar w:fldCharType="separate"/>
            </w:r>
            <w:r w:rsidR="00502D0D">
              <w:rPr>
                <w:noProof/>
              </w:rPr>
              <w:t>elliott</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Discussion</w:t>
            </w:r>
          </w:p>
        </w:tc>
        <w:tc>
          <w:tcPr>
            <w:tcW w:w="8088" w:type="dxa"/>
            <w:gridSpan w:val="4"/>
            <w:tcBorders>
              <w:top w:val="single" w:sz="12" w:space="0" w:color="999999"/>
              <w:left w:val="single" w:sz="4" w:space="0" w:color="C0C0C0"/>
              <w:right w:val="single" w:sz="4" w:space="0" w:color="C0C0C0"/>
            </w:tcBorders>
            <w:shd w:val="clear" w:color="auto" w:fill="auto"/>
          </w:tcPr>
          <w:p w:rsidR="0012740A" w:rsidRPr="00CE6342" w:rsidRDefault="00A663AE" w:rsidP="00B01E4E">
            <w:pPr>
              <w:keepNext/>
              <w:keepLines/>
            </w:pPr>
            <w:r>
              <w:fldChar w:fldCharType="begin">
                <w:ffData>
                  <w:name w:val="Text4"/>
                  <w:enabled/>
                  <w:calcOnExit w:val="0"/>
                  <w:textInput/>
                </w:ffData>
              </w:fldChar>
            </w:r>
            <w:r w:rsidR="0012740A">
              <w:instrText xml:space="preserve"> FORMTEXT </w:instrText>
            </w:r>
            <w:r>
              <w:fldChar w:fldCharType="separate"/>
            </w:r>
            <w:r w:rsidR="00502D0D">
              <w:rPr>
                <w:noProof/>
              </w:rPr>
              <w:t xml:space="preserve">Billy Elliott stated that at present for a student to complete the PLB150 Backflow Prevention and Cross Connection Control is to be certified by passing the state required exam from an outside source.  Billy mentioned how he felt that this matter defeated the purpose for offering the course within the Plumbing program as the student </w:t>
            </w:r>
            <w:r w:rsidR="00B01E4E">
              <w:rPr>
                <w:noProof/>
              </w:rPr>
              <w:t>would need to pay for and take the course subject matter at two different locations to pass this class.</w:t>
            </w:r>
            <w:r>
              <w:fldChar w:fldCharType="end"/>
            </w:r>
          </w:p>
        </w:tc>
      </w:tr>
      <w:tr w:rsidR="0012740A" w:rsidRPr="00692553" w:rsidTr="004B1061">
        <w:trPr>
          <w:cantSplit/>
          <w:trHeight w:val="1196"/>
          <w:jc w:val="center"/>
        </w:trPr>
        <w:tc>
          <w:tcPr>
            <w:tcW w:w="1272" w:type="dxa"/>
            <w:tcBorders>
              <w:top w:val="single" w:sz="12" w:space="0" w:color="999999"/>
              <w:left w:val="single" w:sz="4" w:space="0" w:color="C0C0C0"/>
              <w:right w:val="single" w:sz="4" w:space="0" w:color="C0C0C0"/>
            </w:tcBorders>
            <w:shd w:val="clear" w:color="auto" w:fill="F3F3F3"/>
          </w:tcPr>
          <w:p w:rsidR="0012740A" w:rsidRPr="00692553" w:rsidRDefault="0012740A" w:rsidP="0012740A">
            <w:pPr>
              <w:pStyle w:val="AllCapsHeading"/>
              <w:keepNext/>
              <w:keepLines/>
            </w:pPr>
            <w:r>
              <w:t>Conclusions</w:t>
            </w:r>
          </w:p>
        </w:tc>
        <w:tc>
          <w:tcPr>
            <w:tcW w:w="8088" w:type="dxa"/>
            <w:gridSpan w:val="4"/>
            <w:tcBorders>
              <w:top w:val="single" w:sz="12" w:space="0" w:color="999999"/>
              <w:left w:val="single" w:sz="4" w:space="0" w:color="C0C0C0"/>
              <w:right w:val="single" w:sz="4" w:space="0" w:color="C0C0C0"/>
            </w:tcBorders>
            <w:shd w:val="clear" w:color="auto" w:fill="auto"/>
          </w:tcPr>
          <w:p w:rsidR="0012740A" w:rsidRPr="00CE6342" w:rsidRDefault="00A663AE" w:rsidP="00B01E4E">
            <w:pPr>
              <w:keepNext/>
              <w:keepLines/>
            </w:pPr>
            <w:r>
              <w:fldChar w:fldCharType="begin">
                <w:ffData>
                  <w:name w:val="Text5"/>
                  <w:enabled/>
                  <w:calcOnExit w:val="0"/>
                  <w:textInput/>
                </w:ffData>
              </w:fldChar>
            </w:r>
            <w:r w:rsidR="0012740A">
              <w:instrText xml:space="preserve"> FORMTEXT </w:instrText>
            </w:r>
            <w:r>
              <w:fldChar w:fldCharType="separate"/>
            </w:r>
            <w:r w:rsidR="00B01E4E">
              <w:rPr>
                <w:noProof/>
              </w:rPr>
              <w:t>The need to pass the state exam and be certified in backflow has been removed beginning with semesters and the PLBG1500 Backflow Prevention&amp;Cross Connection Control may then be taught as an introductory type course without the need for attending an outside source for the state examination to pass the course within the Plumbing Program.</w:t>
            </w:r>
            <w:r>
              <w:fldChar w:fldCharType="end"/>
            </w:r>
          </w:p>
        </w:tc>
      </w:tr>
      <w:tr w:rsidR="0012740A" w:rsidRPr="00692553" w:rsidTr="004B1061">
        <w:trPr>
          <w:cantSplit/>
          <w:trHeight w:val="360"/>
          <w:jc w:val="center"/>
        </w:trPr>
        <w:tc>
          <w:tcPr>
            <w:tcW w:w="559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Action items</w:t>
            </w:r>
          </w:p>
        </w:tc>
        <w:tc>
          <w:tcPr>
            <w:tcW w:w="23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2740A" w:rsidRPr="00692553" w:rsidRDefault="0012740A" w:rsidP="0012740A">
            <w:pPr>
              <w:pStyle w:val="AllCapsHeading"/>
              <w:keepNext/>
              <w:keepLines/>
            </w:pPr>
            <w:r>
              <w:t>Deadline</w:t>
            </w:r>
          </w:p>
        </w:tc>
      </w:tr>
      <w:tr w:rsidR="0012740A" w:rsidRPr="00692553" w:rsidTr="004B1061">
        <w:trPr>
          <w:cantSplit/>
          <w:trHeight w:val="360"/>
          <w:jc w:val="center"/>
        </w:trPr>
        <w:tc>
          <w:tcPr>
            <w:tcW w:w="559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6"/>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3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7"/>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8"/>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r w:rsidR="0012740A" w:rsidRPr="00692553" w:rsidTr="004B1061">
        <w:trPr>
          <w:cantSplit/>
          <w:trHeight w:val="360"/>
          <w:jc w:val="center"/>
        </w:trPr>
        <w:tc>
          <w:tcPr>
            <w:tcW w:w="559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9"/>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2399"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10"/>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740A" w:rsidRPr="00692553" w:rsidRDefault="00A663AE" w:rsidP="0012740A">
            <w:pPr>
              <w:keepNext/>
              <w:keepLines/>
            </w:pPr>
            <w:r>
              <w:fldChar w:fldCharType="begin">
                <w:ffData>
                  <w:name w:val="Text11"/>
                  <w:enabled/>
                  <w:calcOnExit w:val="0"/>
                  <w:textInput/>
                </w:ffData>
              </w:fldChar>
            </w:r>
            <w:r w:rsidR="0012740A">
              <w:instrText xml:space="preserve"> FORMTEXT </w:instrText>
            </w:r>
            <w:r>
              <w:fldChar w:fldCharType="separate"/>
            </w:r>
            <w:r w:rsidR="0012740A">
              <w:rPr>
                <w:noProof/>
              </w:rPr>
              <w:t> </w:t>
            </w:r>
            <w:r w:rsidR="0012740A">
              <w:rPr>
                <w:noProof/>
              </w:rPr>
              <w:t> </w:t>
            </w:r>
            <w:r w:rsidR="0012740A">
              <w:rPr>
                <w:noProof/>
              </w:rPr>
              <w:t> </w:t>
            </w:r>
            <w:r w:rsidR="0012740A">
              <w:rPr>
                <w:noProof/>
              </w:rPr>
              <w:t> </w:t>
            </w:r>
            <w:r w:rsidR="0012740A">
              <w:rPr>
                <w:noProof/>
              </w:rPr>
              <w:t> </w:t>
            </w:r>
            <w:r>
              <w:fldChar w:fldCharType="end"/>
            </w:r>
          </w:p>
        </w:tc>
      </w:tr>
    </w:tbl>
    <w:p w:rsidR="0012740A" w:rsidRDefault="0012740A" w:rsidP="002537B4"/>
    <w:p w:rsidR="004B1061" w:rsidRDefault="004B1061" w:rsidP="004B1061">
      <w:pPr>
        <w:spacing w:line="120" w:lineRule="auto"/>
      </w:pPr>
    </w:p>
    <w:tbl>
      <w:tblPr>
        <w:tblW w:w="9360" w:type="dxa"/>
        <w:jc w:val="center"/>
        <w:tblLayout w:type="fixed"/>
        <w:tblCellMar>
          <w:top w:w="14" w:type="dxa"/>
          <w:left w:w="86" w:type="dxa"/>
          <w:bottom w:w="14" w:type="dxa"/>
          <w:right w:w="86" w:type="dxa"/>
        </w:tblCellMar>
        <w:tblLook w:val="0000"/>
      </w:tblPr>
      <w:tblGrid>
        <w:gridCol w:w="1272"/>
        <w:gridCol w:w="2886"/>
        <w:gridCol w:w="1325"/>
        <w:gridCol w:w="115"/>
        <w:gridCol w:w="2399"/>
        <w:gridCol w:w="1363"/>
      </w:tblGrid>
      <w:tr w:rsidR="004B1061" w:rsidRPr="00692553" w:rsidTr="002227FA">
        <w:trPr>
          <w:trHeight w:val="360"/>
          <w:jc w:val="center"/>
        </w:trPr>
        <w:tc>
          <w:tcPr>
            <w:tcW w:w="4158" w:type="dxa"/>
            <w:gridSpan w:val="2"/>
            <w:tcBorders>
              <w:bottom w:val="single" w:sz="12" w:space="0" w:color="999999"/>
            </w:tcBorders>
            <w:shd w:val="clear" w:color="auto" w:fill="E6E6E6"/>
            <w:tcMar>
              <w:left w:w="0" w:type="dxa"/>
            </w:tcMar>
            <w:vAlign w:val="center"/>
          </w:tcPr>
          <w:p w:rsidR="004B1061" w:rsidRPr="0012740A" w:rsidRDefault="00A663AE" w:rsidP="00E04811">
            <w:pPr>
              <w:pStyle w:val="Heading4"/>
              <w:framePr w:hSpace="0" w:wrap="auto" w:vAnchor="margin" w:hAnchor="text" w:xAlign="left" w:yAlign="inline"/>
              <w:suppressOverlap w:val="0"/>
              <w:rPr>
                <w:b/>
              </w:rPr>
            </w:pPr>
            <w:r>
              <w:rPr>
                <w:b/>
              </w:rPr>
              <w:fldChar w:fldCharType="begin">
                <w:ffData>
                  <w:name w:val=""/>
                  <w:enabled/>
                  <w:calcOnExit w:val="0"/>
                  <w:textInput>
                    <w:default w:val="[Agenda topic 7]"/>
                  </w:textInput>
                </w:ffData>
              </w:fldChar>
            </w:r>
            <w:r w:rsidR="004B1061">
              <w:rPr>
                <w:b/>
              </w:rPr>
              <w:instrText xml:space="preserve"> FORMTEXT </w:instrText>
            </w:r>
            <w:r>
              <w:rPr>
                <w:b/>
              </w:rPr>
            </w:r>
            <w:r>
              <w:rPr>
                <w:b/>
              </w:rPr>
              <w:fldChar w:fldCharType="separate"/>
            </w:r>
            <w:r w:rsidR="00E04811">
              <w:rPr>
                <w:b/>
              </w:rPr>
              <w:t>Final assignments and adjourn</w:t>
            </w:r>
            <w:r>
              <w:rPr>
                <w:b/>
              </w:rPr>
              <w:fldChar w:fldCharType="end"/>
            </w:r>
          </w:p>
        </w:tc>
        <w:tc>
          <w:tcPr>
            <w:tcW w:w="1440" w:type="dxa"/>
            <w:gridSpan w:val="2"/>
            <w:tcBorders>
              <w:bottom w:val="single" w:sz="12" w:space="0" w:color="999999"/>
            </w:tcBorders>
            <w:shd w:val="clear" w:color="auto" w:fill="E6E6E6"/>
            <w:tcMar>
              <w:left w:w="0" w:type="dxa"/>
            </w:tcMar>
            <w:vAlign w:val="center"/>
          </w:tcPr>
          <w:p w:rsidR="004B1061" w:rsidRPr="00692553" w:rsidRDefault="00A663AE" w:rsidP="00E04811">
            <w:pPr>
              <w:pStyle w:val="Heading4"/>
              <w:framePr w:hSpace="0" w:wrap="auto" w:vAnchor="margin" w:hAnchor="text" w:xAlign="left" w:yAlign="inline"/>
              <w:suppressOverlap w:val="0"/>
              <w:jc w:val="center"/>
            </w:pPr>
            <w:r>
              <w:fldChar w:fldCharType="begin">
                <w:ffData>
                  <w:name w:val="Text1"/>
                  <w:enabled/>
                  <w:calcOnExit w:val="0"/>
                  <w:textInput>
                    <w:default w:val="[Time allotted]"/>
                  </w:textInput>
                </w:ffData>
              </w:fldChar>
            </w:r>
            <w:r w:rsidR="004B1061">
              <w:instrText xml:space="preserve"> FORMTEXT </w:instrText>
            </w:r>
            <w:r>
              <w:fldChar w:fldCharType="separate"/>
            </w:r>
            <w:r w:rsidR="00E04811">
              <w:rPr>
                <w:noProof/>
              </w:rPr>
              <w:t>3:15PM</w:t>
            </w:r>
            <w:r>
              <w:fldChar w:fldCharType="end"/>
            </w:r>
          </w:p>
        </w:tc>
        <w:tc>
          <w:tcPr>
            <w:tcW w:w="3762" w:type="dxa"/>
            <w:gridSpan w:val="2"/>
            <w:tcBorders>
              <w:bottom w:val="single" w:sz="12" w:space="0" w:color="999999"/>
            </w:tcBorders>
            <w:shd w:val="clear" w:color="auto" w:fill="E6E6E6"/>
            <w:tcMar>
              <w:left w:w="0" w:type="dxa"/>
            </w:tcMar>
            <w:vAlign w:val="center"/>
          </w:tcPr>
          <w:p w:rsidR="004B1061" w:rsidRPr="00CE6342" w:rsidRDefault="00A663AE" w:rsidP="00E04811">
            <w:pPr>
              <w:pStyle w:val="Heading5"/>
            </w:pPr>
            <w:r>
              <w:fldChar w:fldCharType="begin">
                <w:ffData>
                  <w:name w:val="Text3"/>
                  <w:enabled/>
                  <w:calcOnExit w:val="0"/>
                  <w:textInput>
                    <w:default w:val="[Presenter]"/>
                  </w:textInput>
                </w:ffData>
              </w:fldChar>
            </w:r>
            <w:r w:rsidR="004B1061">
              <w:instrText xml:space="preserve"> FORMTEXT </w:instrText>
            </w:r>
            <w:r>
              <w:fldChar w:fldCharType="separate"/>
            </w:r>
            <w:r w:rsidR="00E04811">
              <w:rPr>
                <w:noProof/>
              </w:rPr>
              <w:t>Swain</w:t>
            </w:r>
            <w:r>
              <w:fldChar w:fldCharType="end"/>
            </w:r>
          </w:p>
        </w:tc>
      </w:tr>
      <w:tr w:rsidR="004B1061" w:rsidRPr="00692553" w:rsidTr="002227FA">
        <w:trPr>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2227FA">
            <w:pPr>
              <w:pStyle w:val="AllCapsHeading"/>
            </w:pPr>
            <w:r>
              <w:t>Discussion</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A663AE" w:rsidP="00E04811">
            <w:r>
              <w:fldChar w:fldCharType="begin">
                <w:ffData>
                  <w:name w:val="Text4"/>
                  <w:enabled/>
                  <w:calcOnExit w:val="0"/>
                  <w:textInput/>
                </w:ffData>
              </w:fldChar>
            </w:r>
            <w:r w:rsidR="004B1061">
              <w:instrText xml:space="preserve"> FORMTEXT </w:instrText>
            </w:r>
            <w:r>
              <w:fldChar w:fldCharType="separate"/>
            </w:r>
            <w:r w:rsidR="00E04811">
              <w:rPr>
                <w:noProof/>
              </w:rPr>
              <w:t>Kenneth thanked everyone for attending and having input in the decisions and discussions which were made today.  He suggested that we keep in touch via e-mail and/or telephone should we think of anything that may be in need of discusison prior to the Q2S change.</w:t>
            </w:r>
            <w:r>
              <w:fldChar w:fldCharType="end"/>
            </w:r>
          </w:p>
        </w:tc>
      </w:tr>
      <w:tr w:rsidR="004B1061" w:rsidRPr="00692553" w:rsidTr="002227FA">
        <w:trPr>
          <w:trHeight w:val="1196"/>
          <w:jc w:val="center"/>
        </w:trPr>
        <w:tc>
          <w:tcPr>
            <w:tcW w:w="1272" w:type="dxa"/>
            <w:tcBorders>
              <w:top w:val="single" w:sz="12" w:space="0" w:color="999999"/>
              <w:left w:val="single" w:sz="4" w:space="0" w:color="C0C0C0"/>
              <w:right w:val="single" w:sz="4" w:space="0" w:color="C0C0C0"/>
            </w:tcBorders>
            <w:shd w:val="clear" w:color="auto" w:fill="F3F3F3"/>
          </w:tcPr>
          <w:p w:rsidR="004B1061" w:rsidRPr="00692553" w:rsidRDefault="004B1061" w:rsidP="002227FA">
            <w:pPr>
              <w:pStyle w:val="AllCapsHeading"/>
            </w:pPr>
            <w:r>
              <w:t>Conclusions</w:t>
            </w:r>
          </w:p>
        </w:tc>
        <w:tc>
          <w:tcPr>
            <w:tcW w:w="8088" w:type="dxa"/>
            <w:gridSpan w:val="5"/>
            <w:tcBorders>
              <w:top w:val="single" w:sz="12" w:space="0" w:color="999999"/>
              <w:left w:val="single" w:sz="4" w:space="0" w:color="C0C0C0"/>
              <w:right w:val="single" w:sz="4" w:space="0" w:color="C0C0C0"/>
            </w:tcBorders>
            <w:shd w:val="clear" w:color="auto" w:fill="auto"/>
          </w:tcPr>
          <w:p w:rsidR="004B1061" w:rsidRPr="00CE6342" w:rsidRDefault="00A663AE" w:rsidP="00E04811">
            <w:r>
              <w:fldChar w:fldCharType="begin">
                <w:ffData>
                  <w:name w:val="Text5"/>
                  <w:enabled/>
                  <w:calcOnExit w:val="0"/>
                  <w:textInput/>
                </w:ffData>
              </w:fldChar>
            </w:r>
            <w:r w:rsidR="004B1061">
              <w:instrText xml:space="preserve"> FORMTEXT </w:instrText>
            </w:r>
            <w:r>
              <w:fldChar w:fldCharType="separate"/>
            </w:r>
            <w:r w:rsidR="00E04811">
              <w:rPr>
                <w:noProof/>
              </w:rPr>
              <w:t>Business cards with e-mail addresses and phone numbers were exchanged so that the members could be in touch concerning any additional matters that may arrise.</w:t>
            </w:r>
            <w:r>
              <w:fldChar w:fldCharType="end"/>
            </w:r>
          </w:p>
        </w:tc>
      </w:tr>
      <w:tr w:rsidR="004B1061" w:rsidRPr="00692553" w:rsidTr="002227FA">
        <w:trPr>
          <w:trHeight w:val="360"/>
          <w:jc w:val="center"/>
        </w:trPr>
        <w:tc>
          <w:tcPr>
            <w:tcW w:w="5483"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pPr>
            <w:r>
              <w:t>Action items</w:t>
            </w:r>
          </w:p>
        </w:tc>
        <w:tc>
          <w:tcPr>
            <w:tcW w:w="2514"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B1061" w:rsidRPr="00692553" w:rsidRDefault="004B1061" w:rsidP="002227FA">
            <w:pPr>
              <w:pStyle w:val="AllCapsHeading"/>
            </w:pPr>
            <w:r>
              <w:t>Deadline</w:t>
            </w:r>
          </w:p>
        </w:tc>
      </w:tr>
      <w:tr w:rsidR="004B1061" w:rsidRPr="00692553" w:rsidTr="002227FA">
        <w:trPr>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A663AE" w:rsidP="002227FA">
            <w:r>
              <w:fldChar w:fldCharType="begin">
                <w:ffData>
                  <w:name w:val="Text6"/>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A663AE" w:rsidP="002227FA">
            <w:r>
              <w:fldChar w:fldCharType="begin">
                <w:ffData>
                  <w:name w:val="Text7"/>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A663AE" w:rsidP="002227FA">
            <w:r>
              <w:fldChar w:fldCharType="begin">
                <w:ffData>
                  <w:name w:val="Text8"/>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r w:rsidR="004B1061" w:rsidRPr="00692553" w:rsidTr="002227FA">
        <w:trPr>
          <w:trHeight w:val="360"/>
          <w:jc w:val="center"/>
        </w:trPr>
        <w:tc>
          <w:tcPr>
            <w:tcW w:w="548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A663AE" w:rsidP="002227FA">
            <w:r>
              <w:fldChar w:fldCharType="begin">
                <w:ffData>
                  <w:name w:val="Text9"/>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25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A663AE" w:rsidP="002227FA">
            <w:r>
              <w:fldChar w:fldCharType="begin">
                <w:ffData>
                  <w:name w:val="Text10"/>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4B1061" w:rsidRPr="00692553" w:rsidRDefault="00A663AE" w:rsidP="002227FA">
            <w:r>
              <w:fldChar w:fldCharType="begin">
                <w:ffData>
                  <w:name w:val="Text11"/>
                  <w:enabled/>
                  <w:calcOnExit w:val="0"/>
                  <w:textInput/>
                </w:ffData>
              </w:fldChar>
            </w:r>
            <w:r w:rsidR="004B1061">
              <w:instrText xml:space="preserve"> FORMTEXT </w:instrText>
            </w:r>
            <w:r>
              <w:fldChar w:fldCharType="separate"/>
            </w:r>
            <w:r w:rsidR="004B1061">
              <w:rPr>
                <w:noProof/>
              </w:rPr>
              <w:t> </w:t>
            </w:r>
            <w:r w:rsidR="004B1061">
              <w:rPr>
                <w:noProof/>
              </w:rPr>
              <w:t> </w:t>
            </w:r>
            <w:r w:rsidR="004B1061">
              <w:rPr>
                <w:noProof/>
              </w:rPr>
              <w:t> </w:t>
            </w:r>
            <w:r w:rsidR="004B1061">
              <w:rPr>
                <w:noProof/>
              </w:rPr>
              <w:t> </w:t>
            </w:r>
            <w:r w:rsidR="004B1061">
              <w:rPr>
                <w:noProof/>
              </w:rPr>
              <w:t> </w:t>
            </w:r>
            <w:r>
              <w:fldChar w:fldCharType="end"/>
            </w:r>
          </w:p>
        </w:tc>
      </w:tr>
    </w:tbl>
    <w:p w:rsidR="004B1061" w:rsidRPr="002537B4" w:rsidRDefault="004B1061" w:rsidP="002537B4"/>
    <w:tbl>
      <w:tblPr>
        <w:tblW w:w="9360" w:type="dxa"/>
        <w:jc w:val="center"/>
        <w:tblLayout w:type="fixed"/>
        <w:tblCellMar>
          <w:top w:w="14" w:type="dxa"/>
          <w:left w:w="86" w:type="dxa"/>
          <w:bottom w:w="14" w:type="dxa"/>
          <w:right w:w="86" w:type="dxa"/>
        </w:tblCellMar>
        <w:tblLook w:val="0000"/>
      </w:tblPr>
      <w:tblGrid>
        <w:gridCol w:w="1818"/>
        <w:gridCol w:w="7542"/>
      </w:tblGrid>
      <w:tr w:rsidR="00A31B66" w:rsidRPr="00692553" w:rsidTr="00A31B66">
        <w:trPr>
          <w:trHeight w:val="1176"/>
          <w:jc w:val="center"/>
        </w:trPr>
        <w:tc>
          <w:tcPr>
            <w:tcW w:w="1818" w:type="dxa"/>
            <w:tcBorders>
              <w:top w:val="single" w:sz="12" w:space="0" w:color="999999"/>
              <w:left w:val="single" w:sz="4" w:space="0" w:color="C0C0C0"/>
              <w:bottom w:val="single" w:sz="12" w:space="0" w:color="999999"/>
              <w:right w:val="single" w:sz="4" w:space="0" w:color="C0C0C0"/>
            </w:tcBorders>
            <w:shd w:val="clear" w:color="auto" w:fill="F3F3F3"/>
          </w:tcPr>
          <w:p w:rsidR="00A31B66" w:rsidRPr="00692553" w:rsidRDefault="00A31B66" w:rsidP="0012740A">
            <w:pPr>
              <w:pStyle w:val="AllCapsHeading"/>
              <w:keepLines/>
            </w:pPr>
            <w:r>
              <w:t>Comments / Special Notes</w:t>
            </w:r>
          </w:p>
          <w:p w:rsidR="00A31B66" w:rsidRPr="00692553" w:rsidRDefault="00A31B66" w:rsidP="0012740A">
            <w:pPr>
              <w:pStyle w:val="AllCapsHeading"/>
              <w:keepLines/>
            </w:pPr>
            <w:r>
              <w:t>Resource persons</w:t>
            </w:r>
          </w:p>
          <w:p w:rsidR="00A31B66" w:rsidRPr="00692553" w:rsidRDefault="00A31B66" w:rsidP="0012740A">
            <w:pPr>
              <w:pStyle w:val="AllCapsHeading"/>
              <w:keepLines/>
            </w:pPr>
            <w:r>
              <w:t>Special notes</w:t>
            </w:r>
          </w:p>
        </w:tc>
        <w:tc>
          <w:tcPr>
            <w:tcW w:w="7542" w:type="dxa"/>
            <w:tcBorders>
              <w:top w:val="single" w:sz="12" w:space="0" w:color="999999"/>
              <w:left w:val="single" w:sz="4" w:space="0" w:color="C0C0C0"/>
              <w:bottom w:val="single" w:sz="12" w:space="0" w:color="999999"/>
              <w:right w:val="single" w:sz="4" w:space="0" w:color="C0C0C0"/>
            </w:tcBorders>
            <w:shd w:val="clear" w:color="auto" w:fill="auto"/>
          </w:tcPr>
          <w:p w:rsidR="00A31B66" w:rsidRPr="00692553" w:rsidRDefault="00A663AE" w:rsidP="00E04811">
            <w:pPr>
              <w:keepLines/>
            </w:pPr>
            <w:r>
              <w:fldChar w:fldCharType="begin">
                <w:ffData>
                  <w:name w:val="Text19"/>
                  <w:enabled/>
                  <w:calcOnExit w:val="0"/>
                  <w:textInput/>
                </w:ffData>
              </w:fldChar>
            </w:r>
            <w:bookmarkStart w:id="25" w:name="Text19"/>
            <w:r w:rsidR="00A31B66">
              <w:instrText xml:space="preserve"> FORMTEXT </w:instrText>
            </w:r>
            <w:r>
              <w:fldChar w:fldCharType="separate"/>
            </w:r>
            <w:r w:rsidR="00E04811">
              <w:rPr>
                <w:noProof/>
              </w:rPr>
              <w:t>Mark Crawford of Albany Tech could not attend due to a family emergency</w:t>
            </w:r>
            <w:r>
              <w:fldChar w:fldCharType="end"/>
            </w:r>
            <w:bookmarkEnd w:id="25"/>
          </w:p>
        </w:tc>
      </w:tr>
      <w:tr w:rsidR="00A31B66" w:rsidRPr="00692553" w:rsidTr="00A31B66">
        <w:trPr>
          <w:trHeight w:val="424"/>
          <w:jc w:val="center"/>
        </w:trPr>
        <w:tc>
          <w:tcPr>
            <w:tcW w:w="1818" w:type="dxa"/>
            <w:tcBorders>
              <w:top w:val="single" w:sz="12" w:space="0" w:color="999999"/>
              <w:left w:val="single" w:sz="4" w:space="0" w:color="C0C0C0"/>
              <w:bottom w:val="single" w:sz="12" w:space="0" w:color="999999"/>
              <w:right w:val="single" w:sz="4" w:space="0" w:color="C0C0C0"/>
            </w:tcBorders>
            <w:shd w:val="clear" w:color="auto" w:fill="F3F3F3"/>
          </w:tcPr>
          <w:p w:rsidR="00A31B66" w:rsidRDefault="00A31B66" w:rsidP="0012740A">
            <w:pPr>
              <w:pStyle w:val="AllCapsHeading"/>
              <w:keepLines/>
            </w:pPr>
            <w:r>
              <w:t>Meeting Adjourned</w:t>
            </w:r>
          </w:p>
        </w:tc>
        <w:bookmarkStart w:id="26" w:name="Text20"/>
        <w:tc>
          <w:tcPr>
            <w:tcW w:w="7542" w:type="dxa"/>
            <w:tcBorders>
              <w:top w:val="single" w:sz="12" w:space="0" w:color="999999"/>
              <w:left w:val="single" w:sz="4" w:space="0" w:color="C0C0C0"/>
              <w:bottom w:val="single" w:sz="12" w:space="0" w:color="999999"/>
              <w:right w:val="single" w:sz="4" w:space="0" w:color="C0C0C0"/>
            </w:tcBorders>
            <w:shd w:val="clear" w:color="auto" w:fill="auto"/>
            <w:vAlign w:val="center"/>
          </w:tcPr>
          <w:p w:rsidR="00A31B66" w:rsidRDefault="00A663AE" w:rsidP="008B5921">
            <w:pPr>
              <w:keepLines/>
            </w:pPr>
            <w:r>
              <w:fldChar w:fldCharType="begin">
                <w:ffData>
                  <w:name w:val="Text20"/>
                  <w:enabled/>
                  <w:calcOnExit w:val="0"/>
                  <w:textInput>
                    <w:default w:val="[date and time]"/>
                  </w:textInput>
                </w:ffData>
              </w:fldChar>
            </w:r>
            <w:r w:rsidR="00A31B66">
              <w:instrText xml:space="preserve"> FORMTEXT </w:instrText>
            </w:r>
            <w:r>
              <w:fldChar w:fldCharType="separate"/>
            </w:r>
            <w:r w:rsidR="008B5921">
              <w:rPr>
                <w:noProof/>
              </w:rPr>
              <w:t>November 3, 2010  3:15 PM</w:t>
            </w:r>
            <w:r>
              <w:fldChar w:fldCharType="end"/>
            </w:r>
            <w:bookmarkEnd w:id="26"/>
          </w:p>
        </w:tc>
      </w:tr>
      <w:tr w:rsidR="00A31B66" w:rsidRPr="00692553" w:rsidTr="00A31B66">
        <w:trPr>
          <w:trHeight w:val="424"/>
          <w:jc w:val="center"/>
        </w:trPr>
        <w:tc>
          <w:tcPr>
            <w:tcW w:w="1818" w:type="dxa"/>
            <w:tcBorders>
              <w:top w:val="single" w:sz="12" w:space="0" w:color="999999"/>
              <w:left w:val="single" w:sz="4" w:space="0" w:color="C0C0C0"/>
              <w:right w:val="single" w:sz="4" w:space="0" w:color="C0C0C0"/>
            </w:tcBorders>
            <w:shd w:val="clear" w:color="auto" w:fill="F3F3F3"/>
          </w:tcPr>
          <w:p w:rsidR="00A31B66" w:rsidRDefault="00A31B66" w:rsidP="0012740A">
            <w:pPr>
              <w:pStyle w:val="AllCapsHeading"/>
              <w:keepLines/>
            </w:pPr>
            <w:r>
              <w:t>Minutes submitted by:</w:t>
            </w:r>
          </w:p>
        </w:tc>
        <w:bookmarkStart w:id="27" w:name="Text21"/>
        <w:tc>
          <w:tcPr>
            <w:tcW w:w="7542" w:type="dxa"/>
            <w:tcBorders>
              <w:top w:val="single" w:sz="12" w:space="0" w:color="999999"/>
              <w:left w:val="single" w:sz="4" w:space="0" w:color="C0C0C0"/>
              <w:right w:val="single" w:sz="4" w:space="0" w:color="C0C0C0"/>
            </w:tcBorders>
            <w:shd w:val="clear" w:color="auto" w:fill="auto"/>
            <w:vAlign w:val="center"/>
          </w:tcPr>
          <w:p w:rsidR="00A31B66" w:rsidRDefault="00A663AE" w:rsidP="008B5921">
            <w:pPr>
              <w:keepLines/>
            </w:pPr>
            <w:r>
              <w:fldChar w:fldCharType="begin">
                <w:ffData>
                  <w:name w:val="Text21"/>
                  <w:enabled/>
                  <w:calcOnExit w:val="0"/>
                  <w:textInput>
                    <w:default w:val="[include full name and college]"/>
                  </w:textInput>
                </w:ffData>
              </w:fldChar>
            </w:r>
            <w:r w:rsidR="00A31B66">
              <w:instrText xml:space="preserve"> FORMTEXT </w:instrText>
            </w:r>
            <w:r>
              <w:fldChar w:fldCharType="separate"/>
            </w:r>
            <w:r w:rsidR="008B5921">
              <w:rPr>
                <w:noProof/>
              </w:rPr>
              <w:t>Billy M. Elliott, Jr., Southern Crescent Technical College, Flint River Campus</w:t>
            </w:r>
            <w:r>
              <w:fldChar w:fldCharType="end"/>
            </w:r>
            <w:bookmarkEnd w:id="27"/>
          </w:p>
        </w:tc>
      </w:tr>
    </w:tbl>
    <w:p w:rsidR="0085168B" w:rsidRDefault="0085168B" w:rsidP="00BB5323"/>
    <w:p w:rsidR="001069BF" w:rsidRDefault="001069BF" w:rsidP="00BB5323"/>
    <w:sectPr w:rsidR="001069BF" w:rsidSect="0012740A">
      <w:headerReference w:type="default" r:id="rId7"/>
      <w:footerReference w:type="default" r:id="rId8"/>
      <w:type w:val="continuous"/>
      <w:pgSz w:w="12240" w:h="15840" w:code="1"/>
      <w:pgMar w:top="1080" w:right="1008"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BC" w:rsidRDefault="00B403BC" w:rsidP="00A31B66">
      <w:r>
        <w:separator/>
      </w:r>
    </w:p>
  </w:endnote>
  <w:endnote w:type="continuationSeparator" w:id="0">
    <w:p w:rsidR="00B403BC" w:rsidRDefault="00B403BC" w:rsidP="00A3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58" w:rsidRDefault="00A663AE" w:rsidP="00C627B5">
    <w:pPr>
      <w:pStyle w:val="Footer"/>
      <w:pBdr>
        <w:top w:val="single" w:sz="4" w:space="1" w:color="999999"/>
      </w:pBdr>
      <w:tabs>
        <w:tab w:val="clear" w:pos="8640"/>
        <w:tab w:val="right" w:pos="9810"/>
      </w:tabs>
    </w:pPr>
    <w:hyperlink r:id="rId1" w:history="1">
      <w:r w:rsidR="00682058" w:rsidRPr="006203D9">
        <w:rPr>
          <w:rStyle w:val="Hyperlink"/>
        </w:rPr>
        <w:t>http://www.dtae.org/teched/standards/templates.html</w:t>
      </w:r>
    </w:hyperlink>
    <w:r w:rsidR="00682058">
      <w:tab/>
    </w:r>
    <w:r w:rsidR="00682058">
      <w:tab/>
      <w:t xml:space="preserve"> Page </w:t>
    </w:r>
    <w:r>
      <w:rPr>
        <w:rStyle w:val="PageNumber"/>
      </w:rPr>
      <w:fldChar w:fldCharType="begin"/>
    </w:r>
    <w:r w:rsidR="00682058">
      <w:rPr>
        <w:rStyle w:val="PageNumber"/>
      </w:rPr>
      <w:instrText xml:space="preserve"> PAGE </w:instrText>
    </w:r>
    <w:r>
      <w:rPr>
        <w:rStyle w:val="PageNumber"/>
      </w:rPr>
      <w:fldChar w:fldCharType="separate"/>
    </w:r>
    <w:r w:rsidR="00601325">
      <w:rPr>
        <w:rStyle w:val="PageNumber"/>
        <w:noProof/>
      </w:rPr>
      <w:t>1</w:t>
    </w:r>
    <w:r>
      <w:rPr>
        <w:rStyle w:val="PageNumber"/>
      </w:rPr>
      <w:fldChar w:fldCharType="end"/>
    </w:r>
    <w:r w:rsidR="00682058">
      <w:rPr>
        <w:rStyle w:val="PageNumber"/>
      </w:rPr>
      <w:t xml:space="preserve"> of </w:t>
    </w:r>
    <w:r>
      <w:rPr>
        <w:rStyle w:val="PageNumber"/>
      </w:rPr>
      <w:fldChar w:fldCharType="begin"/>
    </w:r>
    <w:r w:rsidR="00682058">
      <w:rPr>
        <w:rStyle w:val="PageNumber"/>
      </w:rPr>
      <w:instrText xml:space="preserve"> NUMPAGES </w:instrText>
    </w:r>
    <w:r>
      <w:rPr>
        <w:rStyle w:val="PageNumber"/>
      </w:rPr>
      <w:fldChar w:fldCharType="separate"/>
    </w:r>
    <w:r w:rsidR="00601325">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BC" w:rsidRDefault="00B403BC" w:rsidP="00A31B66">
      <w:r>
        <w:separator/>
      </w:r>
    </w:p>
  </w:footnote>
  <w:footnote w:type="continuationSeparator" w:id="0">
    <w:p w:rsidR="00B403BC" w:rsidRDefault="00B403BC" w:rsidP="00A3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58" w:rsidRPr="00601325" w:rsidRDefault="00682058" w:rsidP="00601325">
    <w:pPr>
      <w:pStyle w:val="Header"/>
    </w:pPr>
    <w:r w:rsidRPr="0060132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3D77"/>
    <w:multiLevelType w:val="hybridMultilevel"/>
    <w:tmpl w:val="764CB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B51212"/>
    <w:multiLevelType w:val="hybridMultilevel"/>
    <w:tmpl w:val="31E44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666FB9"/>
    <w:multiLevelType w:val="hybridMultilevel"/>
    <w:tmpl w:val="B40A8860"/>
    <w:lvl w:ilvl="0" w:tplc="0409000F">
      <w:start w:val="1"/>
      <w:numFmt w:val="decimal"/>
      <w:lvlText w:val="%1."/>
      <w:lvlJc w:val="left"/>
      <w:pPr>
        <w:tabs>
          <w:tab w:val="num" w:pos="4260"/>
        </w:tabs>
        <w:ind w:left="4260" w:hanging="360"/>
      </w:p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adjustLineHeightInTable/>
  </w:compat>
  <w:rsids>
    <w:rsidRoot w:val="008C2C0A"/>
    <w:rsid w:val="00003DE0"/>
    <w:rsid w:val="000145A5"/>
    <w:rsid w:val="00021912"/>
    <w:rsid w:val="00021BCB"/>
    <w:rsid w:val="00043514"/>
    <w:rsid w:val="000A0FAC"/>
    <w:rsid w:val="000F0D0E"/>
    <w:rsid w:val="001069BF"/>
    <w:rsid w:val="0012740A"/>
    <w:rsid w:val="00135F19"/>
    <w:rsid w:val="00137F16"/>
    <w:rsid w:val="00140C95"/>
    <w:rsid w:val="001542EF"/>
    <w:rsid w:val="001718B0"/>
    <w:rsid w:val="001B7EDD"/>
    <w:rsid w:val="001C234A"/>
    <w:rsid w:val="002138F0"/>
    <w:rsid w:val="002227FA"/>
    <w:rsid w:val="002537B4"/>
    <w:rsid w:val="00346552"/>
    <w:rsid w:val="0036621F"/>
    <w:rsid w:val="00390005"/>
    <w:rsid w:val="003A79E5"/>
    <w:rsid w:val="003B3690"/>
    <w:rsid w:val="003D5803"/>
    <w:rsid w:val="00417272"/>
    <w:rsid w:val="00456620"/>
    <w:rsid w:val="00495E0E"/>
    <w:rsid w:val="004B1061"/>
    <w:rsid w:val="00502D0D"/>
    <w:rsid w:val="005052C5"/>
    <w:rsid w:val="00511563"/>
    <w:rsid w:val="00531002"/>
    <w:rsid w:val="00535707"/>
    <w:rsid w:val="0055294F"/>
    <w:rsid w:val="005678B4"/>
    <w:rsid w:val="005730F9"/>
    <w:rsid w:val="00597411"/>
    <w:rsid w:val="005E7BFD"/>
    <w:rsid w:val="00601325"/>
    <w:rsid w:val="00620E80"/>
    <w:rsid w:val="00682058"/>
    <w:rsid w:val="00692553"/>
    <w:rsid w:val="006F249D"/>
    <w:rsid w:val="00700F4D"/>
    <w:rsid w:val="00707146"/>
    <w:rsid w:val="00715108"/>
    <w:rsid w:val="0073006B"/>
    <w:rsid w:val="00751287"/>
    <w:rsid w:val="007554A1"/>
    <w:rsid w:val="007C174F"/>
    <w:rsid w:val="008051AC"/>
    <w:rsid w:val="0085168B"/>
    <w:rsid w:val="008827A0"/>
    <w:rsid w:val="008B5921"/>
    <w:rsid w:val="008C2C0A"/>
    <w:rsid w:val="008F49C0"/>
    <w:rsid w:val="00987202"/>
    <w:rsid w:val="00A31B66"/>
    <w:rsid w:val="00A43DC8"/>
    <w:rsid w:val="00A663AE"/>
    <w:rsid w:val="00AE3851"/>
    <w:rsid w:val="00B01E4E"/>
    <w:rsid w:val="00B403BC"/>
    <w:rsid w:val="00B84015"/>
    <w:rsid w:val="00B9242D"/>
    <w:rsid w:val="00B94F70"/>
    <w:rsid w:val="00BA1924"/>
    <w:rsid w:val="00BB5323"/>
    <w:rsid w:val="00C14572"/>
    <w:rsid w:val="00C166AB"/>
    <w:rsid w:val="00C627B5"/>
    <w:rsid w:val="00CB3760"/>
    <w:rsid w:val="00CC09C9"/>
    <w:rsid w:val="00CC459D"/>
    <w:rsid w:val="00CE6342"/>
    <w:rsid w:val="00D621F4"/>
    <w:rsid w:val="00D6515E"/>
    <w:rsid w:val="00E04811"/>
    <w:rsid w:val="00E30DC0"/>
    <w:rsid w:val="00E43BAB"/>
    <w:rsid w:val="00E4591C"/>
    <w:rsid w:val="00E549E9"/>
    <w:rsid w:val="00E60E43"/>
    <w:rsid w:val="00E6194A"/>
    <w:rsid w:val="00E71411"/>
    <w:rsid w:val="00E71DBA"/>
    <w:rsid w:val="00E7725D"/>
    <w:rsid w:val="00EA2581"/>
    <w:rsid w:val="00FB342C"/>
    <w:rsid w:val="00FC631D"/>
    <w:rsid w:val="00FD5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rsid w:val="0012740A"/>
    <w:pPr>
      <w:tabs>
        <w:tab w:val="center" w:pos="4320"/>
        <w:tab w:val="right" w:pos="8640"/>
      </w:tabs>
    </w:pPr>
  </w:style>
  <w:style w:type="paragraph" w:styleId="BalloonText">
    <w:name w:val="Balloon Text"/>
    <w:basedOn w:val="Normal"/>
    <w:semiHidden/>
    <w:rsid w:val="00CB3760"/>
    <w:rPr>
      <w:rFonts w:cs="Tahoma"/>
      <w:szCs w:val="16"/>
    </w:rPr>
  </w:style>
  <w:style w:type="paragraph" w:styleId="Footer">
    <w:name w:val="footer"/>
    <w:basedOn w:val="Normal"/>
    <w:rsid w:val="0012740A"/>
    <w:pPr>
      <w:tabs>
        <w:tab w:val="center" w:pos="4320"/>
        <w:tab w:val="right" w:pos="8640"/>
      </w:tabs>
    </w:pPr>
  </w:style>
  <w:style w:type="character" w:styleId="PageNumber">
    <w:name w:val="page number"/>
    <w:basedOn w:val="DefaultParagraphFont"/>
    <w:rsid w:val="0012740A"/>
  </w:style>
  <w:style w:type="character" w:styleId="Hyperlink">
    <w:name w:val="Hyperlink"/>
    <w:basedOn w:val="DefaultParagraphFont"/>
    <w:rsid w:val="001069BF"/>
    <w:rPr>
      <w:color w:val="0000FF"/>
      <w:u w:val="single"/>
    </w:rPr>
  </w:style>
  <w:style w:type="table" w:styleId="TableGrid">
    <w:name w:val="Table Grid"/>
    <w:basedOn w:val="TableNormal"/>
    <w:rsid w:val="00CC0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tae.org/teched/standards/templa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smedley\LOCALS~1\Temp\TCD8.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Instructional Faculty Consortium Committee Meeting (IFCC)</vt:lpstr>
    </vt:vector>
  </TitlesOfParts>
  <Company>Microsoft Corporation</Company>
  <LinksUpToDate>false</LinksUpToDate>
  <CharactersWithSpaces>7503</CharactersWithSpaces>
  <SharedDoc>false</SharedDoc>
  <HLinks>
    <vt:vector size="12" baseType="variant">
      <vt:variant>
        <vt:i4>2949213</vt:i4>
      </vt:variant>
      <vt:variant>
        <vt:i4>360</vt:i4>
      </vt:variant>
      <vt:variant>
        <vt:i4>0</vt:i4>
      </vt:variant>
      <vt:variant>
        <vt:i4>5</vt:i4>
      </vt:variant>
      <vt:variant>
        <vt:lpwstr>mailto:lroberson@dtae.org?subject=Meeting%20Minutes</vt:lpwstr>
      </vt:variant>
      <vt:variant>
        <vt:lpwstr/>
      </vt:variant>
      <vt:variant>
        <vt:i4>3407983</vt:i4>
      </vt:variant>
      <vt:variant>
        <vt:i4>0</vt:i4>
      </vt:variant>
      <vt:variant>
        <vt:i4>0</vt:i4>
      </vt:variant>
      <vt:variant>
        <vt:i4>5</vt:i4>
      </vt:variant>
      <vt:variant>
        <vt:lpwstr>http://www.dtae.org/teched/standards/templates.html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Faculty Consortium Committee Meeting (IFCC)</dc:title>
  <dc:creator>rsmedley</dc:creator>
  <cp:lastModifiedBy>Ramona B. Smedley</cp:lastModifiedBy>
  <cp:revision>2</cp:revision>
  <cp:lastPrinted>2010-11-08T15:04:00Z</cp:lastPrinted>
  <dcterms:created xsi:type="dcterms:W3CDTF">2010-12-20T17:56:00Z</dcterms:created>
  <dcterms:modified xsi:type="dcterms:W3CDTF">2010-12-20T17:56:00Z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