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26" w:rsidRDefault="00EF4A26"/>
    <w:p w:rsidR="00FD1049" w:rsidRDefault="00D3229C">
      <w:r>
        <w:t>On the TGIA</w:t>
      </w:r>
      <w:r w:rsidR="000E58BB">
        <w:t>C</w:t>
      </w:r>
      <w:bookmarkStart w:id="0" w:name="_GoBack"/>
      <w:bookmarkEnd w:id="0"/>
      <w:r>
        <w:t xml:space="preserve">CD Totals: </w:t>
      </w:r>
    </w:p>
    <w:p w:rsidR="00D3229C" w:rsidRDefault="00D3229C"/>
    <w:p w:rsidR="00D3229C" w:rsidRDefault="00D3229C">
      <w:r>
        <w:t xml:space="preserve">Amount column MINUS the Balance column (that should be empty unless you are future dating) = the sum of the totals summarized at the top. </w:t>
      </w:r>
    </w:p>
    <w:p w:rsidR="00D3229C" w:rsidRDefault="00D3229C"/>
    <w:p w:rsidR="00D3229C" w:rsidRDefault="00D3229C">
      <w:r>
        <w:t xml:space="preserve">For example:  </w:t>
      </w:r>
    </w:p>
    <w:p w:rsidR="00FD1049" w:rsidRDefault="00D3229C">
      <w:r>
        <w:rPr>
          <w:noProof/>
        </w:rPr>
        <w:drawing>
          <wp:inline distT="0" distB="0" distL="0" distR="0" wp14:anchorId="6B72CF7D" wp14:editId="3A7F0490">
            <wp:extent cx="39433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9C" w:rsidRDefault="00D3229C"/>
    <w:p w:rsidR="00D3229C" w:rsidRDefault="00D3229C">
      <w:r>
        <w:rPr>
          <w:noProof/>
        </w:rPr>
        <w:drawing>
          <wp:inline distT="0" distB="0" distL="0" distR="0" wp14:anchorId="344449FC" wp14:editId="4728202C">
            <wp:extent cx="5943600" cy="13633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49"/>
    <w:rsid w:val="000E58BB"/>
    <w:rsid w:val="00D3229C"/>
    <w:rsid w:val="00EF4A26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Angela</dc:creator>
  <cp:lastModifiedBy>White, Angela</cp:lastModifiedBy>
  <cp:revision>2</cp:revision>
  <dcterms:created xsi:type="dcterms:W3CDTF">2017-05-26T18:01:00Z</dcterms:created>
  <dcterms:modified xsi:type="dcterms:W3CDTF">2017-06-27T14:29:00Z</dcterms:modified>
</cp:coreProperties>
</file>